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4Sa/56/2017 z 12. 7. 2017</w:t>
      </w:r>
    </w:p>
    <w:p>
      <w:r>
        <w:t>Rozsudok Krajského súdu Bratislava z 12. júla 2017, sp. zn. 4Sa/56/2017, ECLI:SK:KSBA:2017:1017201055.1</w:t>
      </w:r>
    </w:p>
    <w:p>
      <w:r>
        <w:t>Súd: Krajský súd Bratislava</w:t>
      </w:r>
    </w:p>
    <w:p>
      <w:r>
        <w:t>Spisová značka: 4Sa/56/2017</w:t>
      </w:r>
    </w:p>
    <w:p>
      <w:r>
        <w:t>ECLI: ECLI:SK:KSBA:2017:1017201055.1</w:t>
      </w:r>
    </w:p>
    <w:p>
      <w:r>
        <w:t>Dátum vydania: 12. 7. 2017</w:t>
      </w:r>
    </w:p>
    <w:p>
      <w:r>
        <w:t>Forma: Rozsudok</w:t>
      </w:r>
    </w:p>
    <w:p>
      <w:r>
        <w:t>Oblasť práva: Správne právo</w:t>
      </w:r>
    </w:p>
    <w:p>
      <w:pPr>
        <w:pStyle w:val="Heading2"/>
      </w:pPr>
      <w:r>
        <w:t>Text rozhodnutia</w:t>
      </w:r>
    </w:p>
    <w:p>
      <w:r>
        <w:t>Súd: Krajský súd Bratislava Spisová značka: 4Sa/56/2017 Identifikačné číslo súdneho spisu: 1017201055 Dátum vydania rozhodnutia: 13. 07. 2017 Meno a priezvisko sudcu, VSÚ: JUDr. Blanka Malichová ECLI: ECLI:SK:KSBA:2017:1017201055.1 ROZSUDOK V MENE SLOVENSKEJ REPUBLIKY Krajský súd v Bratislave v konaní pred sudkyňou JUDr. Blankou Malichovou, v právnej veci žalobcu: B. G., narodený XX.XX.XXXX, štátny príslušník Sýrskej arabskej republiky,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23.06.2017, podanej proti rozhodnutiu žalovaného č. PPZ-HCP-BA6-155-010/2017-AV zo dňa 07.06.2017, takto r o z h o d o l : Žaloba sa z a m i e t a . Žalovanému sa n e p r i z n á v a právo na náhradu trov konania. o d ô v o d n e n i e : 1. Včas podanou žalobou zo dňa 23.06.2017, procesne podriadenou ust. § 226 ods. 1, 2 S.s.p., doručenou dňa 03.07.2017 (§ 71 ods. 2 S.s.p.) Krajskému súdu v Bratislave, ako súdu vecne a miestne príslušnému na konanie, sa postupom podľa ust. § 221 ods. 2 zák. č. 162/2015 Z.z. Správny súdny poriadok (ďalej len „S.s.p.“) žalobca domáhal zrušenia napadnutého rozhodnutia žalovaného č.p. PPZ- HCP-BA6-155-010/2017-AV zo dňa 07.06.2017 a nariadenia jeho bezodkladného prepustenia zo zaistenia. Žalobca správnemu orgánu vytkol nedostatočné zistenie skutkového stavu, nesprávne právne posúdenie veci a jeho rozhodnutiu nepreskúmateľnosť a zmätočnosť. Právne svoje dôvody založil na porušení ust. § 32 ods. 1, § 46 a § 47 ods. 3 zákona č. 71/1967 Zb. o správnom konaní (ďalej len „Správny poriadok“ alebo „SP“), ust. § 88 ods. 1 pís. c/, ods. 2 a 4, § 89 ods.1 pís. a/ a b/ a § 90 ods. 1 pís. d/ zákona č. 404/2011 Z.z. o pobyte cudzincov (ďalej len „zákon o pobyte cudzincov alebo ZoPC“) a na čl. 28 ods. 2 oddielu V Nariadenia Európskeho parlamentu a Rady (EÚ) č. 604/2013. Bázu porušenia základných princípov zákonnosti obmedzenia osobnej slobody nachádzal žalobca v rovine judikatúry všeobecných súdov i Ústavného súdu SR, a to v niekoľkých navzájom podmienených a prepojených líniách - účelnosti a efektívnosti zaistenia, nejednoznačnosti v určení štátu do ktorého má byť v zmysle Nariadenia č. 604/2013 prevezený a odovzdaný, nakoľko v rozhodnutí je uvedené, že „cudzinec je žiadateľom o azyl na území Bulharska a Rumunska“ a z toho prameniaca neistota je v rozpore s Nariadením č. 604/2013 i napr. rozsudkom sp. zn. 1Sža/31/2014, v ktorom NS SR zdôraznil nutnosť zabezpečenia aktuálnych správ o krajine, do ktorej má byť štátny príslušník tretej krajiny vrátený. Uviedol, že z napadnutého rozhodnutia nie je preukázané dostatočné zistenie skutkového stavu veci a toto pochybenie žalovaného môže mať za následok vrátenie žalobcu do krajiny, ktorá je pre neho aktuálne nebezpečná a to aj napriek tomu, že v čase podania žiadosti o poskytnutie medzinárodnej ochrany bola bezpečná. Vo vzťahu k druhému skutkovému žalobnému dôvodu, dĺžke doby zaistenia do 07.10.2017, poukázal na jej neprimeranosť a neodôvodnenie žiadnymi konkrétnymi dôvodmi a skutkovými okolnosťami prejednávanej veci. Na podporu svojich tvrdení dal do pozornosti rozhodnutie KS v Košiciach, sp.zn. 1Sp/20/2012, rozsudok NS SR sp.zn. 10Sza/4/2012 a sp.zn. 1SZa/4/2015. Vadou nedostatočne zisteného skutkového stavu pokryl žalobca tiež neskúmanie a nevyhodnotenie možnosti uloženia miernejších donucovacích opatrení voči zaisteniu a odôvodnenie žalovaného o nemožnosti uloženia miernejšieho opatrenia iba odkazom na riziko jeho úteku, označil za príliš formalistické. 2. K žalobe sa vyjadril žalovaný, ktorý s odkazom na ust. § 225 ods. 1 S.s.p. žiadal žalobu ako oneskorene podanú odmietnuť, z dôvodu doručenia napadnutého rozhodnutia žalobcovi dňa 07.06.2017 a podania žaloby na prepravu dňa 23.06.2017, teda po uplynutí sedem dňovej zákonnej lehoty. 3. Žalobca k vyjadreniu žalovaného vyjadrenie nepodal. 4. Krajský súd v Bratislave (ďalej len „súd“) ako vecne a miestne príslušný (§ 10 a § 13 ods. 3 S.s.p.) preskúmal vec postupom podľa druhého dielu štvrtej hlavy S.s.p. v rozsahu a medziach dôvodov podanej žaloby, keďže sa jednalo o vec podľa ust. § 107 ods. 1 pís. d/ S.s.p., nariadil vo veci pojednávanie. Predvolanie na pojednávanie určené na deň 13.07.2017 bolo z dôvodu dodržania lehoty zakotvenej v ust. § 228 S.s.p., právnemu zástupcovi žalobcu ako aj žalovanému doručené dňa 07.07.2017 mailom. Účastníci konania sa na pojednávanie nedostavili, svoju neúčasť vopred písomne ospravedlnili, preto súd v súlade s ust. § 114 S.s.p. vec prejednal a rozhodol v ich neprítomnosti a nakoľko po preskúmaní napadnutého rozhodnutia a postupu žalovaného v rozsahu dôvodov podanej žaloby dospel k záveru, že správna žaloba nie je dôvodná, podľa ust. § 229 S.s.p. ju zamietol. 5. Napadnutým rozhodnutím zo dňa 07.06.2017 č. PPZ-HCP-BA6-155-010/2017-AV žalovaný z dôvodu existencie značného rizika úteku rozhodol podľa ust. § 88 ods. 4 zákona o pobyte cudzincov o zaistení žalobcu a jeho umiestnení do zariadenia Útvaru policajného zaistenia pre cudzincov Medveďov, so stanovením dĺžky zaistenia na čas nevyhnutne potrebný, najviac do 07.10.2017. Rozhodnutie založil na slede skutkových okolností so začiatkom dňa 06.06.2017, keď bol žalobca na diaľničnom hraničnom prechode Čunovo - Rajka, v smere z územia Maďarska v osobnom motorovom vozidle kontrolovaný hliadkou Mobilnej jednotky Policajného zboru Bratislava a vyzvaný k preukázaniu totožnosti a oprávnenosti pobytu na území SR, podľa § 75 ods. 2 ZoPC. Žalobca uviedol, že je štátny príslušník Sýrskej arabskej republiky a nedisponuje žiadnym cestovným dokladom, na základe čoho bol toho istého dňa o 23.45 hod. predvedený podľa § 79 ods. 1 ZoPC pred správny orgán a lustráciami jeho osoby bolo zistené, že má pozitívny hit v systéme Eurodac, podľa ktorého je žiadateľom o azyl na území Bulharska a Rumunska, čo poskytuje predpoklad naplnenia podmienok jeho prevozu podľa Dublinského dohovoru. Táto skutočnosť bola dňa 07.06.2017 oznámená Dublinskému stredisku Migračného úradu Ministerstva vnútra SR, ktoré je príslušné na začatie konania vo veci prevozu žalobcu na územie iného členského štátu. Žalovaný svoje rozhodnutie odôvodnil žiadosťou žalobcu o udelenie azylu na území iného členského štátu a jeho následným opustením bez potrebného oprávnenia, na základe čoho bolo možné predpokladať značné riziko jeho úteku, čo bolo dôvodom začatia konania správneho orgánu vo veci zaistenia žalobcu podľa § 88 ods. 1 písm. c/ ZoPC na účel zabezpečenia prípravy alebo výkonu jeho prevozu podľa Dublinského dohovoru. Do pozornosti dal aj výzvu správneho orgánu na vyjadrenie žalobcu do zápisnice o vyjadrení účastníka konania pod č. PPZ-HCP-BA6-155-007/2017- AV zo dňa 07.06.2017, podľa § 22 ods. 1 SP, do ktorej žalobca uviedol spôsob akým pricestoval na územie členských štátov, uviedol že na území Rumunska a Bulharska požiadal o azyl a potom sa za pomoci inej osoby chcel dostať do Nemecka, kam sa chce dostať stále a ak by bol prepustený na slobodu tak by do Nemecka ušiel. Tiež mu bola daná možnosť vyjadriť sa pred vydaním rozhodnutia o zaistení v zmysle ust. § 120 ods. 7 ZoPC k podkladu i spôsobu jeho zistenia, prípadne navrhnúť doplnenie svojej výpovede, ktorú doplniť nechcel. Správny orgán uviedol, že skúmal aj možnosť uloženia menej závažného prostriedku, ktorým je oprávnený zabezpečiť prípravu a výkon prevozu žalobcu v zmysle Dublinského dohovoru a skonštatoval, že žalobca nespĺňa podmienky, za ktorých by mu mohla byť uložená povinnosť podľa § 89 ods. 1 písm. a/ a b/ ZoPC z dôvodu, že sám do zápisnice o podaní vyjadrenia uviedol, že na území Slovenskej republiky nedisponuje žiadnym ubytovaním a túto povinnosť by nevedel splniť. V prípade žalobcu nevidel inú možnosť zabezpečiť prípravu alebo výkon jeho prevozu podľa Dublinského dohovoru v zmysle § 88 ods. 1 písm. c/ ZoPC ako formou zaistenia. Dĺžku doby zaistenia, ktorú § 88 ods. 4 ZoPC stanovuje na čas nevyhnutne potrebný, správny orgán predbežne ohraničil do 07.10.2017, za účelom vykonania všetkých úkonov potrebných na jeho odovzdanie do príslušného členského štátu podľa Dublinského dohovoru. Za jeden z dôvodov označil potrebu zaistenia dostupnosti žalobcu, ďalším prípravu a zabezpečenie akceptácie prevzatia zo strany zodpovedného členského štátu, ako aj samotnú prípravu prevozu, jeho technické, materiálne, ako aj personálne zabezpečenie. Žalovaný uviedol, že v prípade ak príslušný orgán, ktorým je Dublinské stredisko zistí, že nie je možný postup podľa Dublinského dohovoru, ihneď informuje správny orgán - zariadenie v ktorom je žalobca umiestnený a ten je následne zo zaistenia prepustený. Uzavrel, že žalobca je žiadateľom o udelenie azylu na území iného členského štátu, a v tomto prípade je jeho zaistenie pre potrebu zabezpečenia prípravy a následne výkonu prevozu podľa Dublinského dohovoru, plne v súlade s čl. 5 ods. 1 pís. f/ Dohovoru o ochrane ľudských práv a slobôd. 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7.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8.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9.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10.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11. Podľa § 89 ods. 1 písm. a/ a b/ zákona o pobyte cudzincov policajný útvar, ktorý koná vo veci zaistenia, môže štátnemu príslušníkovi tretej krajiny namiesto jeho zaistenia uložiť povinnosť hlásenia pobytu alebo zložiť peňažnú záruku.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 221 ods. 2 S.s.p. žalobca sa môže správnou žalobou domáhať prepustenia zo zaistenia vykonaného podľa osobitného predpisu. 18. Podľa § 229 S.s.p. ak správny súd po preskúmaní zistí, že správna žaloba nie je dôvodná, rozsudkom ju zamietne. 19.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20.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21. K námietke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22.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upraveného medzinárodnými dohodami, ktorých signatármi sú dotknuté krajiny. 23. Z výpovede žalobcu do zápisnice dňa 07.06.2017, spísanej o 10.00 hod. vyplýva, že zo Sýrie odišiel približne pred dvoma rokmi, pešo šiel do Turecka, kde bol 1 rok, odtiaľ išiel do Bulharska, kde ho policajti dali do tábora, v ktorom bol 7 mesiacov a kde mu zobrali odtlačky prstov, potom išiel autom do Rumunska, kde sa zdržal 3 dni a z toho 1 deň v tábore, kde mu tiež odobrali odtlačky prstov a kde aj požiadal o azyl. Z Rumunska išiel kamiónom do Maďarska, potom autom na Slovensko a chcel a stále sa chce dostať do Nemecka, kde chce žiť a pracovať, pričom uviedol že o azyl na Slovensku nežiada. 24. ÚPZC Medveďov na základe vyžiadania doručil súdu Rozhodnutie zo dňa 28.06.2017, ČAS: MU- DS-189-10/2017-DŽ, ID os. 066593, právoplatné dňa 29.06.2017, ktorým bolo rozhodnuté o odovzdaní cudzinca B. G., nar. XX.XX.XXXX, štátna príslušnosť Sýrska arabská republika, bez dokladu totožnosti, posledné miesto pobytu v Slovenskej republike Útvar policajného zaistenia pre cudzincov Medveďov, do Bulharskej republiky a to podľa § 46a ods. 4 zákona o azyle. V rozhodnutí žalovaný uviedol, že Dublinskému stredisku migračného úradu Ministerstva vnútra Slovenskej republiky bola na základe vyjadrenia žalobcu doručená žiadosť o začatie konania podľa dublinského nariadenia, preverením daktyloskopických odtlačkov prstov žiadateľa podľa nariadenia Európskeho parlamentu a Rady (EÚ) č. 603/2013 z 26. júna 2013 týkajúceho sa zriadenia systému EURODAC na porovnávame odtlačkov prstov pre účinné uplatňovanie dublinského nariadenia bola zistená zhoda, nakoľko žalobca dňa 16.08.2016 požiadal o udelenie azylu v Bulharskej republike a 03.06.2017 v Rumunsku, ktoré dňa 27.06.2017 písomne zamietlo prijať žiadateľa späť z dôvodu, že Bulharská republika je zodpovedná za preskúmanie jeho azylovej žiadosti. Dňa 15.06.2017 Bulharská republika podľa článku 18 ods. 1 písm. d/ dublinského nariadenia písomne akceptovala prijatie žalobcu späť. 25. V odôvodnení rozhodnutia Migračný úrad, dublinské stredisko MV SR uviedol, že z jeho skúseností Bulharská republika funguje ako plnohodnotný partner, je signatárom príslušných medzinárodných zmlúv a dohôd, z čoho jej vyplývajú rovnaké povinnosti ako ostatným členským štátom a je to členský štát, ktorého príslušný správny orgán potvrdil svoju zodpovednosť za posúdenie žiadosti o udelenie azylu žalobcu a vyslovil súhlas s jeho odovzdaním na svoje územie. Migračný úrad tiež v rozhodnutí uviedol, že sa vzhľadom na všeobecnú povinnosť členských štátov skúmať podmienky vo vzťahu ku všetkým krajinám, u ktorých vznikne pochybnosť o podmienkach s navrátenými žiadateľmi o azyl ako aj faktu, že právo Európskej únie zakazuje aplikáciu nevyvrátiteľnej domnienky, že členský štát, ktorý je na základe čl. 3 ods. 1 nariadenia (EÚ) 604/2013 určený ako zodpovedný automaticky dodržiava základné práva Európskej únie, zaoberal situáciou v azylových a detenčných zariadeniach v Bulharsku. Migračný úrad dôkladne prešetril, či podmienky v bulharských táboroch pre cudzincov ktorí sú v azylovom konaní, neindikujú neľudské či ponižujúce zaobchádzanie so žiadateľmi o azyl, nachádzajúcimi sa v Bulharsku, vrátane tých ktorí boli na základe vyššie spomenutého nariadenia vrátení na územie Bulharska. Tiež preveroval informácie, ktoré poskytuje Európsky azylový podporný úrad, ktorý podľa dostupných informácií EASO zintenzívnil podporu Bulharskej republike a taktiež preveroval aj aktuálne informácie od UNHCR. V tomto smere nezistil zo strany Bulharska žiadne pochybenia. 26. Pri preskúmavaní zákonnosti rozhodnutia je pre súd rozhodujúci skutkový stav, ktorý tu bol v čase vydania napadnutého rozhodnutia a podstatným pre posúdenie veci, či boli dané dôvody zaistenia zakotvené ust. § 88 ods.1 pís. c/ ZoPC. 27. Žalobca vo svojej žalobnej argumentácii namietol neodôvodnenie efektívnosti a účelnosti, dĺžky zaistenia, nutnosti aktuálnych správ o krajine, do ktorej má byť žalobca vrátený a nevyhodnotenie možnosti uloženia miernejších donucovacích opatrení. 28.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Z administratívneho spisu i z citovaného vyjadrenia žalovaného je preukázané, že žalovaný neporušil ani svoju povinnosť neustále skúmať účel zaistenia a ani mu nemožno vytknúť pasivitu v jeho konaní s priamym dopadom na dĺžku trvania zaistenia, ako sa snaží prezentovať žalobca, ktorý na územie SR pricestoval bez CD a ktorý bol po kontrole hliadkou PZ Bratislava a predvedení v zmysle ust. § 79 ods. 1 ZoPC, na základe jeho vyjadrenia do zápisnice dňa 07.06.2017 lustrovaný s pozitívnym záznamom v systéme Eurodac, podľa ktorého je žiadateľom o udelenie azylu na území Bulharska a Rumunska. Kontaktovaním dublinského strediska v zmysle Nariadenia Európskeho parlamentu a Rady (EÚ) č. 604/2013 z 26.06. 2013, zabezpečením prípravy alebo výkonu odovzdania žalobcu s pozitívnym výsledkom akceptácie a spätného prijatia žalobcu v Bulharsku, kde prvýkrát požiadal o azyl je súčasne zodpovedaná otázka účelnosti zaistenia. Podstatou Dublinského nariadenia je totiž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pričom je nespochybniteľné, že v preskúmavanej veci je touto krajinou Bulharská republika, v ktorej boli žalobcovi odobraté daktyloskopické odtlačky prstov, v ktorej dňa 16.08.2016 požiadal o azyl a na území ktorej sa mal počas azylovej procedúry zdržiavať, nemal jej územie opustiť a vycestovať na územie iného štátu únie bez príslušných oprávnení. 29. K naplneniu ďalšej podmienky zaistenia, existencie značného rizika úteku v zmysle § 88 ods. 1 písm. c/ ZoPC, súd uvádza, že počas prebiehajúcej azylovej procedúry, kedy žiadateľ o azyl nie je oprávnený sa pohybovať po iných krajinách únie, sa mal žalobca až do právoplatného rozhodnutia o jeho žiadosti zdržiavať v hostiteľskej krajine, čo nedodržal a nelegálne opustil územie krajiny, s cieľom dostať sa cez územie Rumunska a Slovenskej republiky do Nemecka. Jeho pobyt na území Slovenska teda treba považovať za neoprávnený v zmysle § 2 ods. 1 písm. f/ ZoPC a jeho nezaistením by hrozilo, že sa dobrovoľne nevráti do krajiny, ktorá je príslušná na jeho konanie o azylovej procedúre, ale bude sa pokúšať o pobyt v iných krajinách únie, čo svojím správaním aj osvedčil. V zmysle Dublinského nariadenia, ak je žiadateľ kontrolovaný v inom štáte únie a prebieha proces konania o jeho žiadosti, je povinnosťou tohto štátu takéhoto žiadateľa vrátiť späť do štátu, v ktorom požiadal o udelenie azylu a druhý štát je povinný ho prijať. Toto je aj prípad žalobcu, ktorý svojím správaním naplnil skutkovú podstatu rizika úteku, definovanú jednak v čl. 2 písm. n/ Nariadenia č. 604/2013, ako aj v § 88 ods. 2 ZoPC, a vzhľadom na jeho predchádzajúce správanie, a uvedenie do zápisnice dňa 07.06.2017, že jeho cieľovou krajinou je Nemecko a za každú cenu sa tam chce dostať, je naplnená aj dôvodná obava, že ujde opäť, resp. bude sa skrývať. Aj z daného vyplýva riziko jeho úteku a preto súd má za to, že za účelom zabezpečenia jeho návratu do štátu, kde prvotne požiadal o udelenie azylu, je nevyhnutné jeho zaistenie, čím je splnená aj namietaná podmienka nielen účelnosti, ale aj efektívnosti zaistenia. 30.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z tohto dôvodu zákonodarca legislatívne upravil povinnosť správneho orgánu skúmať po celý čas zaistenia štátneho príslušníka tretej krajiny, či trvá účel zaistenia (§ 88 ods. 1 písm. b/ zákona o pobyte cudzincov) čo vyplýva aj z aktuálnej judikatúry (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v tomto prípade do Bulharska. Dobu zaistenia žalovaný odôvodnil hypotézou na vec sa vzťahujúceho zákonného ustanovenia § 88 ods. 4 ZoPC a určil ju na štyri mesiace, do 07.10.2017, teda na dobu kratšiu, ako je týmto ustanovením ohraničená lehota šesť mesiacov, ktorá je potrebná na vykonanie všetkých vyššie uvedených úkonov, potrebných na zachovanie postupu podľa Dublinského nariadenia. Dĺžka zaistenia je v danom prípade orientačná, bola riadne odôvodnená a preto súd nezákonnosť rozhodnutia žalovaného v tomto smere nezistil. 31. Žalobca vo svojej žalobe žalovanému vytkol i ďalšie pochybenie (§ 81 ods. 1 zákona o pobyte cudzincov), ktorým je že otázkou bezpečnostnej situácie v krajine, do ktorej má byť vrátený, sa vôbec nezaoberal. Súd uvádza, že žiadny zmluvný štát nevyhostí utečenca akýmkoľvek spôsobom alebo ho nevráti na hranice území, na ktorých by jeho život alebo jeho osobná sloboda boli ohrozené z dôvodov jeho rasy, náboženstva, národnosti, príslušnosti k určitej sociálnej skupine alebo zastávania určitých politických názorov. Výhody tohto ustanovenia však nemôže požadovať štátny príslušník tretej krajiny, ktorého odôvodnene možno považovať za nebezpečného pre bezpečnosť štátu v ktorom sa nachádza, alebo ktorý po tom, čo bol právoplatným rozsudkom uznaný za vinného z osobitne závažného trestného činu, predstavuje nebezpečenstvo pre spoločnosť tohto štátu. Členské štáty, ktoré uplatňujú dublinské nariadenie rešpektujú najmä zásadu nevyhostiteľnosti (non-refoulement) a vzájomne sa považujú za bezpečné krajiny pre štátnych príslušníkov tretích krajín. 32. Súd uvádza, že Bulharsko je krajinou, v ktorej nie je indikované neľudské či ponižujúce správania k žiadateľom o azyl a ani tu neboli zistené pochybenia v tomto smere. Podľa jeho názoru potreba zvýšeného záujmu o bezpečnostnú situáciu v krajine je významná v prípade vyhostenia cudzinca do krajiny pôvodu a nie do krajiny nachádzajúcej sa na európskom kontinente, naviac takej, ktorá je signatárom medzinárodných dohôd týkajúcich sa azylovej politiky. Preto z dôvodov vyššie uvedených súd nemohol pri svojom rozhodnutí o podanej žalobe zohľadniť ani tento žalobný dôvod. 33. Poslednou námietkou žalobcu, ktorú súd rovnako vyhodnotil ako nedôvodnú, bolo nedostatočné zistenie skutkového stavu v časti skúmania a vyhodnotenia možnosti uloženia miernejších donucovacích opatrení voči zaisteniu tzv. alternatív zaistenia. Správny orgán v tomto smere odkázal na výpoveď žalobcu do zápisnice č. PPZ-HCP-BA6-155-010/2017-AV dňa 07.06.2017, do ktorej uviedol, že nedisponuje finančnými prostriedkami a ani žiadnym ubytovaním na území SR a túto povinnosť by ani nevedel splniť. 34.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Bulharskej republiky, v ktorej ako prvej krajine požiadal o udelenie azylu, bolo zaistenie žalobcu nevyhnutné a dôvody, ktoré by mohli dať základ pre aplikáciu miernejších donucovacích opatrení zo strany žalovaného by boli v tomto prípade neúčinné a naviac zistené neboli a preto nemohli byť v ani využité. 35. Vzhľadom na vyššie uvedené skutočnosti, súd konštatuje, že preskúmavané rozhodnutie žalovaného ako aj konanie, ktoré mu predchádzalo je plne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36. O trovách žalobcu rozhodol v zmysle ust. § 167 S.s.p. s poukazom na výsledok konania, keď žalobca úspech v konaní nemal ani čiastočný. 37.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https://www.kauzis.sk/judikatura/r/ECLI:SK:KSBA:2017:1017201055.1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