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5S/150/2017 z 8. 11. 2017</w:t>
      </w:r>
    </w:p>
    <w:p>
      <w:r>
        <w:t>Uznesenie Krajského súdu Bratislava z 8. novembra 2017, sp. zn. 5S/150/2017, ECLI:SK:KSBA:2017:1017201281.2</w:t>
      </w:r>
    </w:p>
    <w:p>
      <w:r>
        <w:t>Súd: Krajský súd Bratislava</w:t>
      </w:r>
    </w:p>
    <w:p>
      <w:r>
        <w:t>Spisová značka: 5S/150/2017</w:t>
      </w:r>
    </w:p>
    <w:p>
      <w:r>
        <w:t>ECLI: ECLI:SK:KSBA:2017:1017201281.2</w:t>
      </w:r>
    </w:p>
    <w:p>
      <w:r>
        <w:t>Dátum vydania: 8. 11. 2017</w:t>
      </w:r>
    </w:p>
    <w:p>
      <w:r>
        <w:t>Forma: Uznesenie</w:t>
      </w:r>
    </w:p>
    <w:p>
      <w:pPr>
        <w:pStyle w:val="Heading2"/>
      </w:pPr>
      <w:r>
        <w:t>Text rozhodnutia</w:t>
      </w:r>
    </w:p>
    <w:p>
      <w:r>
        <w:t>Súd: Krajský súd Bratislava Spisová značka: 5S/150/2017 Identifikačné číslo súdneho spisu: 1017201281 Dátum vydania rozhodnutia: 09. 11. 2017 Meno a priezvisko sudcu, VSÚ: JUDr. Viera Šebestová ECLI: ECLI:SK:KSBA:2017:1017201281.2 Uznesenie Krajský súd v Bratislave v právnej veci žalobcu: O.. O. K., bytom 9. mája XX, XXX XX Z., proti žalovanej: Slovenská advokátska komora, so sídlom Kolárska 4, 812 42 Bratislava, IČO: 30 795 141, zastúpená: JUDr. Eva Bušová, advokátka, Tobrucká 6, 811 02 Bratislava o preskúmanie zákonnosti rozhodnutia žalovaného sp. zn.: I.ODS-26/15:556/2014 zo dňa 04.04.2015, takto r o z h o d o l : Správny súd návrh žalobcu na priznanie odkladného účinku správnej žaloby zo dňa 24.07.2017 z a m i e t a. o d ô v o d n e n i e : 1/ Žalobou doručenou správnemu súdu dňa 24.07.2017 sa žalobca domáhal preskúmania zákonnosti rozhodnutia žalovaného sp. zn.: I.ODS-26/15:556/2014 zo dňa 04.04.2015, ktorým bolo prvostupňové rozhodnutie DS V.-85/14:556/2014 zo dňa 14.05.2015 zmenené vo výroku o treste tak, že disciplinárne obvinenému O.. O. K., nar. XX.XX.XXXX, reg. číslo XXXX advokátovi so sídlom AK 036 01 Martin, M.R.Štefánika 60/A, ukladá podľa § 56 ods. 2 písm. c/ Zákona o advokácii disciplinárne opatrenie - peňažná pokuta vo výške 2.500,- eur. Rozhodnutie DS V.-85/14:556/2014 zo dňa 14.05.2015 sa v ostatných výrokoch potvrdzuje. 2/ Žalobca podaním zo dňa 30.10.2017 navrhol, aby súd uznesením v zmysle § 185 SSP návrhu na priznanie odkladného účinku podanej žaloby vyhovel podľa § 184 a nasl. SSP, nakoľko rozhodnutie voči jeho osobe je neprimerane prísne, neboli dôsledne zvážené skutočnosti týkajúce sa kritérií ukladania disciplinárnych opatrení uvedených v v § 27-32 Disciplinárneho poriadku SAK. Neboli ani žiadnym spôsobom skúmané zo strany žalovaného jeho majetkové a zárobkové pomery. 3/ Žalovaná vo vyjadrení k žalobe žiada, aby súd žalobu žalobcu zamietol ako nedôvodnú.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nepovažoval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https://www.kauzis.sk/judikatura/r/ECLI:SK:KSBA:2017:1017201281.2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