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14Co/77/2012 z 6. 2. 2017</w:t>
      </w:r>
    </w:p>
    <w:p>
      <w:r>
        <w:t>Uznesenie Krajského súdu Bratislava z 6. februára 2017, sp. zn. 14Co/77/2012, ECLI:SK:KSBA:2017:1104116995.2</w:t>
      </w:r>
    </w:p>
    <w:p>
      <w:r>
        <w:t>Súd: Krajský súd Bratislava</w:t>
      </w:r>
    </w:p>
    <w:p>
      <w:r>
        <w:t>Spisová značka: 14Co/77/2012</w:t>
      </w:r>
    </w:p>
    <w:p>
      <w:r>
        <w:t>ECLI: ECLI:SK:KSBA:2017:1104116995.2</w:t>
      </w:r>
    </w:p>
    <w:p>
      <w:r>
        <w:t>Dátum vydania: 6. 2. 2017</w:t>
      </w:r>
    </w:p>
    <w:p>
      <w:r>
        <w:t>Forma: Uznesenie</w:t>
      </w:r>
    </w:p>
    <w:p>
      <w:pPr>
        <w:pStyle w:val="Heading2"/>
      </w:pPr>
      <w:r>
        <w:t>Text rozhodnutia</w:t>
      </w:r>
    </w:p>
    <w:p>
      <w:r>
        <w:t>Súd: Krajský súd Bratislava Spisová značka: 14Co/77/2012 Identifikačné číslo súdneho spisu: 1104116995 Dátum vydania rozhodnutia: 07. 02. 2017 Meno a priezvisko sudcu, VSÚ: JUDr. Darina Kuchtová ECLI: ECLI:SK:KSBA:2017:1104116995.2 Uznesenie Krajský súd v Bratislave v senáte zloženom z predsedníčky senátu JUDr. Dariny Kuchtovej a členiek senátu Mgr. Barbory Bartekovej a JUDr. Kataríny Javorčíkovej, v spore žalobcov: 1. M. A., nar. XX.XX.XXXX, zomr. XX.XX.XXXX, naposledy bytom J. XX, O., 2. Z. Y., nar. 12.XX.XXXX, bytom X. mája X/A, Z., 3. Z. P., nar. XX.XX.XXXX, bytom X. M. XXX/XA, Z., 4. M. P., nar. XX.XX.XXXX, bytom X.mája XXX/XA, Z., 5. T.. L. Z. (do XX.XX.XXXX P.), nar. XX.XX.XXXX, bytom J. XX/XXX, Z., 6. P. P., nar. XX.XX.XXXX, bytom J. XX/XXX, Z., 7. N. E., nar. XX.XX.XXXX, bytom Z. XXX, zastúpená advokátskou kanceláriou HKP Legal, s.r.o., so sídlom Križkova 9, Bratislava, 8. B. Y., nar. XX.XX.XXXX, zomr. XX.XX.XXXX, naposledy bytom Z. XXX, proti žalovanej: Slovenská republika, v mene ktorej koná: 1. Ministerstvo spravodlivosti SR, so sídlom Župné námestie 13, Bratislava, 2. Ministerstvo vnútra SR, so sídlom Pribinova 2, Bratislava, 3. Ministerstvo financií SR, so sídlom Štefanovičova 5, Bratislava, 4. Ministerstvo hospodárstva SR, so sídlom Mierová 19, Bratislava, o náhradu škody, takto r o z h o d o l : I. Krajský súd v Bratislave pokračuje v konaní s M.. Q. A., nar. XX.XX.XXXX, bytom E. XXXX/XX, K. K. a s M. A., nar. XX.XX.XXXX, bytom E. XXXX/XX, K. K. ako žalobcami namiesto žalobcu 1. II. Krajský súd v Bratislave pokračuje v konaní s N. K., nar. XX.XX.XXXX, bytom Z. XX a s Z. Y., nar. XX.XX.XXXX, bytom Z. XXX ako žalobcami namiesto žalobkyne 8. o d ô v o d n e n i e : 1. Rozsudkom zo dňa 15.11.2011 súd prvej inštancie rozhodol o žalobe žalobcov: 1. N. K., nar. XX.XX.XXXX, bytom M. XX, E., 2. M. A., nar. XX.XX.XXXX, bytom J. XX, O., 3. Q. R., nar. XX.XX.XXXX, bytom O. XX, E., 4. Z. Y., nar. XX.XX.XXXX, bytom X. M. X/A, Z., 5. Z. P., nar. XX.XX.XXXX, bytom X. M. XXX/XA, Z., 6. M. P., nar. XX.XX.XXXX, bytom X.M. XXX/XA, Z., 7. L. P., nar. XX.XX.XXXX, bytom X. mája XXX/XA, Z., 8. P. P., nar. XX.XX.XXXX, bytom 1. mája XXX/XA, Z., 9. N. E., nar. XX.XX.XXXX, bytom Z. XXX, 10. B. Y., nar. XX.XX.X., bytom Z. XXX, tak, že návrh žalobcov 2, 4 až 10 zamietol (prvý výrok rozsudku). 2. Pôvodné žalobkyne 1 a 3 zobrali svoje návrhy na začatie konania späť ešte pred otvorením pojednávania vo veci, a preto súd prvej inštancie konanie o ich návrhoch zastavil (druhý výrok rozsudku). Odvolanie proti rozsudku nepodali, čím konanie o návrhoch žalobkýň 1 a 3 bolo právoplatne zastavené. Žalobkyne 1 a 3 tak prestali byť účastníčkami sporu, a z uvedeného dôvodu došlo aj k zmene poradia žalobcov. 3. V priebehu odvolacieho konania lustráciou v Registri obyvateľov odvolací súd zistil, že žalobca 1 - M. A., zomrel dňa XX.XX.XXXX a žalobkyňa 8 - B. Y., rod. C., zomrela dňa XX.XX.XXXX. Dňom ich úmrtia v zmysle § 33b Občianskeho zákonníka zaniklo plnomocenstvo udelené advokátskej kancelárii HKP Legal, s.r.o., Bratislava (pred zmenou obchodného mena HAGYARI, KUBOVIČ &amp; PARTNERS, s.r.o.) žalobcom 1 dňa 01.02.2007 a žalobkyňou 8 dňa 01.02.2007. 4. V dedičskej veci po poručiteľovi M. A. podľa osvedčenia o dedičstve zo dňa XX.XX.XXXX, sp.zn. XD/ XXX/XXXX, V. XXX/XXXX, ktoré nadobudlo právoplatnosť dňa 06.11.2014, dedičstvo po poručiteľovi zapísané v súpise aktív a pasív pod pol. 9. a 10. (majetkové práva Horizont Slovakia, a.s. Košice a B.M.G. Invest, s.r.o. Košice, obe ku dňu úmrtia bez hodnoty) nadobúdajú dcéra poručiteľa M.. Q. A., nar. XX.XX.XXXX a syn poručiteľa M. A., nar. XX.XX.XXXX, každý v 1 dedičského podielu. 5. V dedičskej veci po poručiteľke B. Y., rod. C. podľa osvedčenia o dedičstve sp.zn. XD/XXX/XXXX, V. XXX/XXXX, ktoré nadobudlo právoplatnosť dňa 23.01.2017, dedičstvo po poručiteľke nadobúdajú dcéra poručiteľky N. K., nar. XX.XX.XXXX, a syn poručiteľky Z. Y., nar. XX.XX.XXXX, každý v 1 dedičského podielu. 6. V priebehu odvolacieho konania vstúpil do platnosti nový procesný predpis - zákon č. 160/2015 Z.z. Civilný sporový poriadok, účinný od 01.70.2016 (ďalej len CSP). 7. Podľa § 63 ods. 1, 2 CSP, ak strana zomrie počas konania skôr, ako sa konanie právoplatne skončí, súd posúdi podľa povahy sporu, či má konanie zastaviť, alebo či v ňom môže pokračovať. V konaní súd pokračuje najmä vtedy, ak ide o majetkový spor. Súd rozhodne, že v konaní pokračuje s dedičmi strany, prípadne s tými, na ktorých podľa výsledku dedičského konania prešlo právo alebo povinnosť, o ktorú v konaní ide, a to len čo sa skončí konanie o dedičstve. 8. V súlade s citovanými zákonnými ustanoveniami rozhodol odvolací súd, že ďalej v konaní pokračuje s dedičmi žalobcu 1 a žalobkyne 8. 9. Toto rozhodnutie prijal senát odvolacieho súdu pomerom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https://www.kauzis.sk/judikatura/r/ECLI:SK:KSBA:2017:1104116995.2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