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3Cob/179/2016 z 14. 3. 2017</w:t>
      </w:r>
    </w:p>
    <w:p>
      <w:r>
        <w:t>Rozsudok Krajského súdu Bratislava z 14. marca 2017, sp. zn. 3Cob/179/2016, ECLI:SK:KSBA:2017:1110243343.1</w:t>
      </w:r>
    </w:p>
    <w:p>
      <w:r>
        <w:t>Súd: Krajský súd Bratislava</w:t>
      </w:r>
    </w:p>
    <w:p>
      <w:r>
        <w:t>Spisová značka: 3Cob/179/2016</w:t>
      </w:r>
    </w:p>
    <w:p>
      <w:r>
        <w:t>ECLI: ECLI:SK:KSBA:2017:1110243343.1</w:t>
      </w:r>
    </w:p>
    <w:p>
      <w:r>
        <w:t>Dátum vydania: 14. 3. 2017</w:t>
      </w:r>
    </w:p>
    <w:p>
      <w:r>
        <w:t>Forma: Rozsudok</w:t>
      </w:r>
    </w:p>
    <w:p>
      <w:r>
        <w:t>Oblasť práva: Obchodné právo</w:t>
      </w:r>
    </w:p>
    <w:p>
      <w:pPr>
        <w:pStyle w:val="Heading2"/>
      </w:pPr>
      <w:r>
        <w:t>Text rozhodnutia</w:t>
      </w:r>
    </w:p>
    <w:p>
      <w:r>
        <w:t>Súd: Krajský súd Bratislava Spisová značka: 3Cob/179/2016 Identifikačné číslo súdneho spisu: 1110243343 Dátum vydania rozhodnutia: 15. 03. 2017 Meno a priezvisko sudcu, VSÚ: Mgr. Štefan Zelenák ECLI: ECLI:SK:KSBA:2017:1110243343.1 ROZSUDOK V MENE SLOVENSKEJ REPUBLIKY Krajský súd v Bratislave, v senáte zloženom z predsedu senátu Mgr. Štefana Zelenáka a členiek senátu JUDr. Eleny Ondrišovej a JUDr. Miroslavy Janečkovej, v právnej veci žalobcu Hlavné mesto Slovenskej republiky Bratislava, Primaciálne námestie č. 1, Bratislava, IČO: 00 603 481, proti žalovanému VISTA TOWER a.s., Lazaretská 7, Bratislava, IČO: 36 360 210, práv. zast. LEGAL ADVISORY GROUP, s.r.o., Lužná 1, Bratislava, IČO: 35 967 081, o zaplatenie 4.779,20 EUR s prísl. a o odvolaní žalobcu proti rozsudku Okresného súdu Bratislava I v Bratislave č.k. 28Cb/307/2010-109 zo dňa 28.1.2016, takto r o z h o d o l : Krajský súd v Bratislave rozsudok Okresného súdu Bratislava I v Bratislave č.k. 28Cb/307/2010-109 zo dňa 28.1.2016 p o t v r d z u j e . Žalovanému priznáva plnú náhradu trov odvolacieho konania. o d ô v o d n e n i e : 1. Napadnutým rozsudkom súd prvej inštancie žalobu zamietol a žalobcovi uložil povinnosť nahradiť žalovanému trovy právneho zastúpenia v sume 1.075,55 EUR do troch dní od právoplatnosti rozsudku. 2. V odôvodnení súd prvej inštancie uviedol, že medzi žalobcom ako prenajímateľom a žalovaným ako nájomcom bola uzavretá Zmluva o nájme pozemkov č. 08-83-0298-08-00. Prenajímateľ ako vlastník pozemkov v katastrálnom území Petržalka, zapísaných na č. 1748, presne špecifikovaných v článku I. odsek 1 Zmluvy o nájme pozemkov č. 08-83-0298-08-00 prenechal nájomcovi (žalovanému) do nájmu časti pozemkov, tak ako sú presne špecifikované v odseku 1 článku I. Zmluvy o nájme pozemkov. Spornou medzi stranami v konaní je skutočnosť, či v prípade písomnej výpovede Zmluvy o nájme pozemku č. 08-83-0297-08-00 zo dňa 23.3.2009 zo strany žalobcu, ktorú Zmluvu žalobca vypovedal bez udania dôvodu, bolo povinnosťou žalovaného platiť nájomné za prenajaté pozemky v zmysle Zmluvy o nájme pozemkov č. 08-83-0298-08-00. Podľa tvrdenia žalobcu ide totiž o dve samostatné od seba nezávislé zmluvné vzťahy, ktoré sa vo vzťahu k užívaniu predmetu nájmu nepodmieňujú. 3. Vykonaným dokazovaním mal súd prvej inštancie za preukázané, že výpoveďou Zmluvy o nájme pozemku č. 08-83-0297-08-00 žalobcom bolo zabránené žalovanému v užívaní pozemkov na „vybudovanie dočasnej staveniskovej príjazdovej komunikácie a chodníka“. Obe Zmluvy o nájme pozemkov nemožno od seba „oddeliť“ a nie je možné ich považovať tak, ako to tvrdí žalobca, za dva samostatné od seba nezávislé zmluvné vzťahy, ktoré sa vo vzťahu k užívaniu predmetu nájmu nepodmieňujú. Skutočnosť, že tieto zmluvy sú na sebe „závislé“ bola napokon prenesená aj do jednotlivých článkov tu prejednávanej Zmluvy o nájme pozemkov. Je jednoznačné preukázané a zistené, že „účelom nájmu v danej veci bolo vybudovanie a užívanie dočasnej staveniskovej prístupovej komunikácie a chodníka počas výstavby stavby VISTA TOWER na parcele č. 4580/11,12, ktoré mal nájomca (žalovaný) prenajaté od mestskej časti Bratislava - Petržalka Zmluvou č. 08-61-2006 zo dňa 24.5.2006. Bol to práve žalobca, ktorý svojim konaním - vypovedaním Zmluvy o nájme pozemku č. 08-83-0297-08-00 bez udania dôvodu, zmaril účel oboch Nájomných zmlúv. Na jednej strane žalobca vedome zmaril účel oboch nájomných zmlúv a na druhej strane naďalej požadoval platenie nájomného za predmet nájmu podľa Nájomnej zmluvy č. 08-83-0298-08-00. Žalobca si však v tejto situácii musel byť vedomí, že výlučne jeho konaním bolo zmarené aj užívanie predmetu nájmu podľa tu prejednávanej Nájomnej zmluvy. Takéto konanie žalobcu je v rozpore s dobrými mravmi, nepožíva právnu ochranu a žalobcovi neprináleží právo (v žiadnom prípade už nie morálne) požadovať od žalovaného úhradu nájomného za I. kvartál - IV. kvartál roku 2010 (žalovaným dlžným obdobím sú kalendárne štvrťroky roka 2010, teda obdobia, kedy žalovaný už nemohol predmet nájmu podľa Nájomnej zmluvy č. 08-83-0297-08-00 užívať na dohodnutý účel). Žalobca tak neuniesol svoju procesnú povinnosť, t.j. povinnosť na preukázanie ním tvrdených skutočností, čo malo za následok nevyhovenie žalobnému návrhu súdom. O trovách konania bolo rozhodnuté podľa ust. § 142 ods. 1, O.s.p. 4. Proti rozsudku podal v zákonnej lehote odvolanie žalobca a uviedol, že prenájom predmetných pozemkov nebol teda nevyhnutne potrebný pre realizáciu stavieb súvisiacich s projektom VISTA TOWER, pričom výpoveď zmluvy o nájme pozemku č. 08-83-0297-08-00 z 14.4.2008 sama o sebe nemohla spôsobiť, že by žalovaný prenajaté pozemky nemohol užívať. Žalovaný si nárok na zľavu z nájomného neuplatnil v zákonnej lehote, čím uvedený nárok zanikol. Žalovaný taktiež mohol využiť svoje právo či už zmluvu vypovedať alebo od nej odstúpiť, a keďže to neurobil, nemohla zaniknúť povinnosť žalovaného platiť nájomné. Na základe uvedeného žiadal napadnutý rozsudok zmeniť tak, že návrhu žalobcu súd vyhovie. 5. K odvolaniu žalobcu sa žalovaný nevyjadril.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8.3.2017. Po oboznámení sa s obsahom spisu súdu prvej inštancie, s dôvodmi odvolania žalobcu, odvolací súd dospel k záveru, že odvolaniu proti rozsudku nie je možné vyhovieť. 7.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Podľa názoru odvolacieho súdu bolo v konaní na základe vykonaného dokazovania preukázané, že nájomné zmluvy č. 08-83-0297-08-00 z 14.4.2008 a č. 08-83-0298-08-00 majú nepochybný vzájomný súvis z pohľadu účelu a využitia predmetu nájmu. Nájomná zmluva č. 08-83-0298-08-00 s určeným predmetom nájmu pozemku mala pre žalovaného podnikateľský význam a využitie len v spojení s nájomnou zmluvou č. 08-83-0297-08-00. Bez vzájomnej súvislosti a platnosti oboch zmlúv nemá samostatná zmluva č. 08-83-0298-08-00 pre žalovaného žiaden význam a žalovaný by ju ako samostatnú zmluvu ani neuzavrel. Súd prvej inštancie teda správne posúdil vzájomnú súvislosť oboch nájomných zmlúv a dospel k správnemu právnemu záveru. V ostatnom odvolací súd odkazuje na podrobné odôvodnenie súdu prvej inštancie s ktorým sa v celom rozsahu stotožňuje. 10. Na základe uvedeného odvolací súd rozsudok súdu prvej inštancie ako vecne správny podľa ust. § 387 ods. 1, C.s.p. potvrdil. 11. O trovách odvolacieho konania bolo rozhodnuté podľa ust. § 396 ods. 1 v spojení s ust. § 255 ods. 1 C.s.p. Úspešnému žalovanému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12. Tento rozsudok bol prijatý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https://www.kauzis.sk/judikatura/r/ECLI:SK:KSBA:2017:1110243343.1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