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10Co/272/2016 z 21. 6. 2017</w:t>
      </w:r>
    </w:p>
    <w:p>
      <w:r>
        <w:t>Rozsudok Krajského súdu Bratislava z 21. júna 2017, sp. zn. 10Co/272/2016, ECLI:SK:KSBA:2017:1111244650.4</w:t>
      </w:r>
    </w:p>
    <w:p>
      <w:r>
        <w:t>Súd: Krajský súd Bratislava</w:t>
      </w:r>
    </w:p>
    <w:p>
      <w:r>
        <w:t>Spisová značka: 10Co/272/2016</w:t>
      </w:r>
    </w:p>
    <w:p>
      <w:r>
        <w:t>ECLI: ECLI:SK:KSBA:2017:1111244650.4</w:t>
      </w:r>
    </w:p>
    <w:p>
      <w:r>
        <w:t>Dátum vydania: 21. 6. 2017</w:t>
      </w:r>
    </w:p>
    <w:p>
      <w:r>
        <w:t>Forma: Rozsudok</w:t>
      </w:r>
    </w:p>
    <w:p>
      <w:r>
        <w:t>Oblasť práva: Občianske právo</w:t>
      </w:r>
    </w:p>
    <w:p>
      <w:pPr>
        <w:pStyle w:val="Heading2"/>
      </w:pPr>
      <w:r>
        <w:t>Text rozhodnutia</w:t>
      </w:r>
    </w:p>
    <w:p>
      <w:r>
        <w:t>Súd: Krajský súd Bratislava Spisová značka: 10Co/272/2016 Identifikačné číslo súdneho spisu: 1111244650 Dátum vydania rozhodnutia: 22. 06. 2017 Meno a priezvisko sudcu, VSÚ: JUDr. Ľuboš Sádovský ECLI: ECLI:SK:KSBA:2017:1111244650.4 ROZSUDOK V MENE SLOVENSKEJ REPUBLIKY Krajský súd v Bratislave v senáte zloženom z predsedu senátu JUDr. Ľuboša Sádovského a členov senátu JUDr. Ayše Pružinec Erenovej a JUDr. Romana Majerského, v právnom spore žalobcu: W.. W. W., I.. XX.XX.XXXX, Z. D. Č.. X, Z., zastúpený spoločnosťou: FUTEJ &amp; Partners, s.r.o., Radlinského ul. č. 2, Bratislava, IČO: 35 955 341, proti žalovanej: Slovenská republika, zastúpená Národnou bankou Slovenska, ul. Imricha Karvaša č. 1, Bratislava, o náhradu škody vo výške 33.996,82 eur s príslušenstvom, na odvolanie žalobcu proti rozsudku Okresného súdu Bratislava I zo dňa 10.12.2014, č. k. 12C/195/2011 - 536, takto r o z h o d o l : Odvolací súd rozsudok súdu prvej inštancie v napadnutej časti p o t v r d z u j e . Žalovanej sa p r i z n á v a n á r o k na náhradu trov odvolacieho konania. Žiadna zo strán n e m á n á r o k na náhradu trov dovolacieho konania. o d ô v o d n e n i e : 1. Súd prvej inštancie napadnutým rozsudkom zamietol žalobu žalobcu, ktorou sa domáhal uložiť povinnosť žalovanej zaplatiť mu sumu 33.966,82 eur s 9,25 % ročným úrokom z omeškania od 19.04.2011 do zaplatenia, titulom náhrady škody spôsobenej nesprávnym úradným postupom Národnej banky Slovenska podľa zák. č. 514/2003 Z. z. o zodpovednosti za škodu spôsobenú pri výkone verejnej moci a o zmene niektorých zákonov. Svoje rozhodnutie odôvodnil právne ust. § 3 ods. 1 a 2, § 4, § 9 ods. 1 a 2, § 15 ods. 1, a § 17 ods. 1 zák. č. 514/2003 Z. z. o zodpovednosti za škodu spôsobenú pri výkone verejnej moci a o zmene niektorých zákonov a vecne tým, že žalobca v konaní vznik škody a nesprávny úradný postup žalovaného, ako ani príčinnú súvislosť medzi škodou a nesprávnym úradným postupom nepreukázal. V tejto súvislosti uviedol, že vzhľadom na to, že v prejednávanej veci nebola preukázaná podmienka nesprávneho úradného postupu, ako jedna z podmienok pre úspešné uplatňovanie práva na náhradu škody podľa § 9 zákona č. 514/2003 Z. z., súd už z dôvodu hospodárnosti konania nemusel skúmať ďalšie podmienky zodpovednosti štátu za škodu spôsobenú nesprávnym úradným postupom, a to vznik škody a príčinnú súvislosť s nesprávnym úradným postupom, nakoľko všetky tri podmienky musia byť splnené súčasne. Pre úplnosť však uviedol, že žalobca nepreukázal ani tieto podmienky. Poukázal na skutočnosť, že Úrad pre finančný trh rozhodnutím zo dňa 21.03.2002 schválil PODIELOVÉMU DRUŽSTVU SLOVENSKÉ INVESTÍCIE (ďalej len „Družstvo“) Prospekt investície, pri ktorom Družstvo požiadalo o schválenie jeho dodatku spolu s prílohou, a to zápisnicou z riadnej členskej schôdze Družstva zo dňa 9. januára 2003, podľa ktorej mal Úrad pre finančný trh schválením Prospektu investície odobriť projekt družstiev s tým, že Úrad pre finančný trh Družstvo v upozornení zo dňa 13. mája 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ale nie dohľadu nad celkovou činnosťou Družstva s tým, že dňa 2. júna 2008 uzavrelo Družstvo s obchodnou spoločnosťou CAPITAL INVEST, o.c.p., a.s. v likvidácii,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Súd prvej inštancie vo svojom rozhodnutí poukázal na skutočnosť, že Národná banka Slovenska rozhodnutím zo dňa 08. januára 2008, č. OPK-9750/3/2007, uložila obchodníkovi s cennými papiermi pokutu vo výške 500.000,- Sk za porušenie ust. § 54 ods. 2, § 73 ods. 1 písm. a), § 74 ods. 1, ods. 7 písm. b) zák. č. 566/2001 Z. z., rozhodnutím zo dňa 20. augusta 2008, č. OPK-9750/5/2007 uložila obchodníkovi s cennými papiermi opätovne pokutu vo výške 300.000,- Sk za porušenie ustanovení § 54 ods. 2, § 73 ods. 1 písm. a), § 74 ods. 1, ods. 7 písm. b) zákona č. 566/2001 Z. z. a rozhodnutím zo dňa 22. apríla 2008, č. OPK-2744-5/2007-PLP zmenila obchodníkovi s cennými papiermi povolenie na poskytovanie investičných služieb a povolila mu, okrem iného, poskytovanie investičnej služby podľa ust. § 6 ods. 1 písm. d) v spojení s § 5 ods. 1 písm. a), b), c) zák. č. 566/2001 Z. z., s obmedzením podľa § 59 ods. 3 tohto zákona a poskytovanie investičných služieb, investičných činností a vedľajších služieb podľa § 6 ods. 1 a 2 v spojení s § 5 ods. 1 zák. č. 566/2001 Z. z. v špecifikovanom rozsahu. Uviedol, že po výpovedi obchodníka s cennými papiermi zo Zmluvy o riadení portfólia zo dňa 30. marca 2010, Družstvo požiadalo listom zo dňa 15. apríla 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 apríla 2010 požiadalo Družstvo Národnú banku Slovenska o zjednanie nápravy v činnosti obchodníka s cennými papiermi, pretože tento si neplnil voči nemu svoje základné povinnosti, spočívajúce v zabezpečení zhodnotenia finančných prostriedkov jemu zverených do správy. Súd prvej inštancie poukázal na skutočnosť, že Národná banka Slovenska rozhodnutím o predbežnom opatrení zo dňa 12. júla 2010, č. ODT-8305/2010 podľa § 25 ods. 1 písm. a) zák. č. 747/2004 Z. z. o dohľade nad finančným trhom, uložila obchodníkovi s cennými papiermi povinnosť zdržať sa nakladania s majetkom klientov, ktorý mu bol zverený bez písomného súhlasu Národnej banky Slovenska, keďže na základe oznámenia najmä Družstva, vzniklo dôvodné podozrenie z možného poškodenia klientov obchodníka s cennými papiermi a rozhodnutím zo dňa 21. decembra 2010, č. ODT-8305-5/2010, potvrdeným Bankovou radou Národnej banky Slovenska rozhodnutím zo dňa 1. marca 2011, č. GUV-274/2011, odobrala obchodníkovi s cennými papiermi povolenie na poskytovanie investičných služieb z dôvodov podľa § 156 ods. 2 písm. a), § 55 ods. 7, 9, § 85 ods. 2 v spojení s ust. § 84 ods. 1 písm. b), § 76 ods. 2 a § 77 ods. 7 zák. č. 566/2001 Z. z. a rozhodnutím zo dňa 26. augusta 2010, č. OPK-5664/1-5/2010 zastavila konanie o schválenie dodatku k Prospektu investície z dôvodu, že žiadosť neobsahovala náležitosti stanovené zákonom, pričom správnosť rozhodnutia potvrdila Banková rada Národnej banky Slovenska rozhodnutím zo dňa 7. decembra 2010, č. GUV-1744/2010 a rozhodnutím zo dňa 30. mája 2011, č. ODT-10890-4/2010, právoplatným dňa 18. júla 2011, Národná banka Slovenska zakázala Družstvu, ako vyhlasovateľovi verejnej ponuky majetkových hodnôt predaj majetkových hodnôt s tým, že zmenou skutočností uvedených v Prospekte investície Družstvo tento Prospekt nedodržiavalo a neurobilo žiadne kroky k tomu, aby stav Družstva uviedlo do súladu s údajmi v Prospekte investícii. Súd prvej inštancie mal preukázané, že majetok vložený do investičných nástrojov Družstva je tvorený podielmi v družstvách EDSI, KPDSI a DDSI a na 98,85 % podielom zmenkami emitenta CI HOLDING, a.s. a nakoľko v zmysle prijatej investičnej stratégie v Prospekte investície, by angažovanosť voči jednému emitentovi nemala prekročiť 30 % podielu na celkových aktívach vyhlasovateľa verejnej ponuky a podiel emitenta CI HOLDING, akciová spoločnosť na celkových aktívach predstavovala 91,45 %, Prospekt investície nebol zo strany Družstva dodržaný a Národná banka Slovenska preto považovala za vhodné umiestniť finančné nástroje v aktívach družstva aj iných subjektov, ako subjektov nachádzajúcich sa v skupine CI HOLDING, a. s., z dôvodu rozloženia investičného rizika. Súd prvej inštancie v dôvodoch svojho rozhodnutia poukázal na skutočnosť, že Okresný súd Bratislava I uznesením zo dňa 11. apríla 2011, č. k. 3K/95/2010-21, právoplatným dňa 5. mája 2011, vyhlásil konkurz na majetok Družstva ako úpadcu, do funkcie správcu ustanovil Mgr. Mareka Letkovského s tým, že mal vykonaným dokazovaním zároveň preukázané, že žalobca si pohľadávku prihlásil voči Družstvu do konkurzu v konaní vedenom na Okresnom súde Bratislava I pod sp. zn. 3K/95/2010, ktorá bola správcom konkurznej podstaty v celom rozsahu popretá, z dôvodu ktorého podal incidenčnú žalobu voči správcovi konkurznej podstaty v konaní vedenom na Okresnom súde Bratislava I pod sp. zn. 7Cbi/58/2011, ktoré doposiaľ nie je právoplatne skončené s tým, že medzi stranami nebolo sporné, že žalobca požiadal Národnú banku Slovenska o predbežné prerokovanie nároku na náhradu škody. Súd prvej inštancie uviedol, že žalobca bol členom Družstva, do ktorého vložil členský vklad pod por. č. 12590, jeho členstvo v Družstve zaniklo dňa 09.06.2010 a žalobcovi vzniklo voči Družstvu právo na vyplatenie vyrovnávacieho podielu vo výške 9.603,42 eur, ktoré bolo splatné do 09.06.2011, pričom Družstvo, okrem toho žalobcovi nevyplatilo tri zmenky vystavené v jeho prospech, zmenku zo dňa 15.05.2009 na sumu 3.584,95 eur, splatnú dňa 15.05.2010 s doložkou „bez protestu“ a „nie na rad“, zmenku zo dňa 04.11.2009 č. 2370 na sumu 3.584,95 eur, splatnú dňa 04.11.2010 s doložkou „bez protestu“ a „nie na rad“ a zmenku zo dňa 18.12.2009 č. ID 2641 na sumu 16.596,96 eur, splatnú dňa 18.12.2010 s doložkou „nie na rad“ a „bez protestu“. Súd prvej inštancie ďalej uviedol, že žalobca v konaní nepreukázal existenciu predpokladov zodpovednosti žalovanej za škodu podľa zákona č. 514/2003 Z. z., na vyvodenie ktorej je potrebné kumulatívne splnenie všetkých zákonom stanovených podmienok, ktorými sú 1/ existencia majetkovej ujmy vyjadriteľnej v peniazoch, 2/ nezákonné rozhodnutie alebo nesprávny úradný postup orgánu verejnej moci a 3/ príčinná súvislosť medzi škodou a nezákonným rozhodnutím alebo nesprávnym úradným postupom, pričom nepreukázanie čo i len jedného z týchto predpokladov má za následok zamietnutie celej žaloby. Poukázal na skutočnosť, že nárok na náhradu škody podľa zák.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a preto, ak má žalobca pohľadávku voči subjektu, ktorý ju získal ako prospech a má povinnosť tento prospech vydať, resp. kým nepreukázal bezúspešné domáhanie sa úhrady pohľadávky voči dlžníkovi, nie je daný základný predpoklad zodpovednosti štátu, a tým ani predpoklad existencie škody. Uviedol, že žalobca sa ako bývalý člen Družstva, s ktorým bol v právnom vzťahu a z ktorého mu vzniklo právo na vyplatenie vyrovnacieho podielu, musí domáhať zaplatenia svojej pohľadávky voči Družstvu, ktoré je vo vzťahu k nemu v pozícii dlžníka, resp. osoby, ktorá je povinná žalobcovi vydať získaný prospech v podobe vyrovnacieho podielu s tým, že žalobca si predmetnú pohľadávku voči Družstvu uplatnil v konkurze vyhlásenom na jeho majetok, avšak v čase rozhodovania súdu prvej inštancie nepreukázal bezúspešnosť uplatňovania svojich práv voči Družstvu z dôvodu, že nie je možné ustáliť majetok Družstva, s ktorým bol žalobca v záväzkovom vzťahu a z ktorého majetku by mala byť uspokojená jeho pohľadávka uplatňovaná i v prebiehajúcom konaní titulom náhrady škody za nesprávny úradný postup, a až v prípade bezúspešnosti vymoženia predmetnej pohľadávky, by do úvahy prichádzalo uplatňovanie náhrady škody voči štátu, a preto dospel k záveru, že žalobca svoj nárok uplatnil predčasne. 2. Pokiaľ ide o nesprávny úradný postup spočívajúci v oneskorenom zistení neaktuálnosti údajov zahrnutých do Prospektu investície a tým neplatnosti Prospektu investície a následnom oneskorení zakázania činnosti Družstva, súd prvej inštancie uviedol, že dohľad Národnej banky Slovenska nad činnosťou Družstva ako vyhlasovateľa verejnej ponuky majetkových hodnôt, bol regulovaný zák. č. 566/2001 Z. z. v obmedzenom, resp. vymedzenom rozsahu, spočívajúcom v kontrole povinností uložených vyhlasovateľovi verejnej ponuky majetkových hodnôt zákonom, a to zverejnenie schváleného Prospektu investície pred začatím verejnej ponuky (§ 126 ods. 2, § 127 ods. 1 zákona č. 566/2001 Z. z.), aktuálnosť prospektu investície počas lehoty platnosti - trvania verejnej ponuky, plnenie informačných povinností vyhlasovateľa verejnej ponuky majetkových hodnôt (§ 130 zákona č. 566/2001 Z .z.), splnenie povinnosti predložiť na posúdenie oznámenie o verejnej ponuke majetkových hodnôt, dodržiavanie zákazu poskytovať úvery a pôžičky z peňažných prostriedkov zhromaždených od verejnosti (§ 126 ods. 5 zákona č. 566/2001 Z. z.) s tým, že až od 01.06.2010 išlo aj o dodržiavanie schváleného prospektu investície (novelizovaný § 129 ods. 3 zákona č. 566/2001 Z. z.). Uviedol, že Národnej banke Slovenska v súvislosti s výkonom dohľadu nad obchodníkom s CP v roku 2007 boli predložené aj údaje o štruktúre majetku družstva k 31.12.2005 a k 31.12.2006, pričom boli zistené nedostatky v oblasti dodržiavania prospektu investície, avšak podľa zákona č. 566/2001 Z. z. v relevantnom znení účinnom v roku 2007, nebolo možné vyhlasovateľovi majetkových hodnôt uložiť sankciu za nedodržiavanie prospektu investície a ani za jeho neaktualizovanie, pretože táto povinnosť v predmetnom období nebola vyhlasovateľovi uložená zákonom s tým, že Národná banka Slovenska, ako štátny orgán, môže podľa čl. 2 ods. 2 Ústavy SR konať iba na základe ústavy, v jej medziach a rozsahu a spôsobom, ktorý ustanoví zákon, a teda nemohla si ako dohliadajúci orgán svojvoľne prisvojiť kompetencie nad rámec zákonnej úpravy. Uviedol, že povinnosť aktualizácie Prospektu investície sa vzťahovala primárne na Družstvo, ktoré malo v takom prípade vypracovať dodatok Prospektu investície a predložiť ho na schválenie Národnej banke Slovenska s tým, že ak štatutárny orgán Družstva nesplnil povinnosť a o nových významných skutočnostiach nepredložil dodatok k Prospektu investície, Národná banka Slovenska mohla tieto skutočnosti zistiť až s určitým časovým odstupom, najmä pri plnení zákonom uloženej periodickej informačnej povinnosti Družstva, pričom štatutárny orgán Družstva počas celej doby verejnej ponuky zodpovedal za pravdivosť a úplnosť údajov v Prospekte investície (§ 128 ods. 1 písm. h/ zákona č. 566/2001 Z. z.), a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 z.). Poukázal na skutočnosť, že Národná banka Slovenska nemala právomoc vykonávať dohľad nad celkovou činnosťou Družstva s tým, že Družstvo až do 15.04.2010, kedy požiadalo o preskúmanie postupu obchodníka s CP, nesignalizovalo Národnej banke Slovenska zhoršenie jeho finančnej situácie, príp. nedostatky v činnosti obchodníka s cennými papiermi a pri výkone dohľadu na mieste samom v dňoch 20.04. do 06.05.2010 Národná banka Slovenska zistila zmeny v údajoch v Prospekte investície, ktoré by mohli ovplyvniť hodnotenie majetkových hodnôt, s následkom neaktuálnosti Prospektu investície, nie však jeho neplatnosti, pretože zo žiadnych ustanovení zákona č. 566/2001 Z. z. nevyplýva neplatnosť Prospektu investície pre neaktuálnosť jeho údajov. Súd prvej inštancie v dôvodoch svojho rozhodnutia poukázal na skutočnosť, že Národná banka Slovenska vyzvala Družstvo na predloženie žiadosti o schválenie dodatku Prospektu investície a z jej rozhodnutia zo dňa 26.08.2010, č. OPK-5664/1-5/2010 vyplýva, že Družstvo predmetnú žiadosť Národnej banke Slovenska síce predložilo, táto však neobsahovala všetky náležitosti podľa zákona č. 747/2004 Z. z., pričom rovnaké nedostatky mal aj dodatok Prospektu investície v zmysle zákona č. 566/2001 Z. z., a tieto neboli, i napriek viacnásobnému predĺženiu lehoty na doplnenie žiadosti a dodatku, odstránené a konanie bolo zastavené, pričom medzičasom Národná banka Slovenska iniciovala konanie o uložení sankcie podľa § 144 ods. 4 zákona č. 566/2001 Z. z. za porušenie ustanovení § 129 ods. 3 citovaného zákona, ktoré ukončila vydaním rozhodnutia dňa 30.05.2011, č. ODT-10890-4/2010, ktorým zakázala Družstvu predaj majetkových hodnôt, a preto Národná banka Slovenska konala v rámci svojich oprávnení stanovených zákonom a v jej postupe preto súd prvej inštancie nezistil namietaný nesprávny úradný postup. 3. Vo vzťahu k nesprávnemu úradnému postupu spočívajúcemu v prijatí nedostatočných opatrení na nápravu protiprávneho stavu súd prvej inštancie uviedol, že predmetom konania je nesprávny úradný postup žalovanej, a nie obchodníka s cennými papiermi, a preto v priamej príčinnej súvislosti s ním mohla vzniknúť škoda len Družstvu a nie žalobcovi, ktorá nebola v žiadnom záväzkovom, ani inom vzťahu s obchodníkom s cennými papiermi a zmluvnou stranou Zmluvy o riadení portfólia bolo len Družstvo. Poukázal na skutočnosť, že dohľad Národnej banky Slovenska bol limitovaný zák. č. 566/2001 Z. z. a informácie a podklady zistené v rámci predmetu dohľadu podľa ust. § 135 ods. 2 a § 137 ods. 2 zák. č. 747/2004 Z. z. o dohľade, sa vzťahovali výlučne ku konkrétnemu druhu dohliadaného subjektu, v danom prípade Družstvu, ktorému zákon neukladal povinnosti v oblasti obmedzenia a rozloženia rizika, prípadne krytia rizika a Národná banka Slovenska podľa platnej úpravy v danom období (rok 2007) nemohla uložiť Družstvu sankciu, pretože povinnosť dodržiavať Prospekt investície sa na Družstvo v tom čase nevzťahovala, a preto nemohla konať nad rámec, rozsah a spôsob stanovený zákonom. Súd prvej inštancie zároveň dospel k záveru, že žalovaná sa nesprávneho úradného postupu, spočívajúceho v prijatí nedostatočných opatrení na nápravu protiprávneho stavu po zistení závažných pochybení obchodníka s cennými papiermi pri činnosti voči Družstvu, nedopustila z dôvodu absencie priamej príčinnej súvislosti s prípadnou škodou na strane žalobcu, keď z listinných dôkazov, najmä z rozhodnutí Národnej banky Slovenska o uložení pokút vo výške 16.596,96 eur (500.000,-Sk) a vo výške 9.958,18 eur (300.000,-Sk) je zrejmé, že Národná banka Slovenska činnosť obchodníka s cennými papiermi sledovala, pričom nebolo jej povinnosťou informovať Družstvo o výsledných zisteniach, nakoľko dohľad nad dohliadanými subjektmi je neverejný, ako aj konanie vo veciach dohľadu a účastníkom konania v konaní o uložení pokuty alebo inej sankcie alebo opatrenia na nápravu, je len dohliadaný subjekt alebo iná osoba, ktorej sa má pokuta, prípadne sankcia, uložiť. V dôvodoch svojho rozhodnutia uviedol, že bolo primárne povinnosťou Družstva, ktoré malo všetky dostupné informácie o činnosti obchodníka s cennými papiermi, zabezpečiť priamu kontrolu plnenia jeho povinností a dohľad nad jeho činnosťou voči Družstvu a nemožno zanedbať ani povinnosti žalobcu, ktorý sa ako člen Družstva mal aktívne a včas zaujímať o svoje práva a ich výkon voči Družstvu a jeho orgánom a zamedziť tak znehodnocovaniu, príp. nevymožiteľnosti svojich majetkových a iných práv súvisiacich s Družstvom. Na podporu správnosti svojho právneho záveru súd prvej inštancie upriamil pozornosť na rozhodnutie Najvyššieho súdu SR sp. zn. 4Cdo/199/2005 a rozhodnutie Najvyššieho súdu ČR sp. zn. 25Cdo/1404/2004, podľa ktorých nárok na náhradu škody podľa zákona č. 58/1969 Zb., ako aj zákona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Uviedol, že pri rozhodovaní vychádzal zo skutkového stavu zisteného vykonaným dokazovaním listinnými dokladmi založenými v spise s prihliadnutím na ďalší obsah spisového materiálu (§ 120 ods. 1 O. s. p.), pričom dokazovanie navrhnuté žalobcom nevykonal v celom rozsahu z dôvodu nadbytočnosti, nakoľko z listinných dôkazov založených žalovaným v priebehu konania mal dostatočne preukázaný skutkový stav opísaný žalovaným vo vyjadrení k žalobnému návrhu. Rozhodnutie o trovách konania odôvodnil právne ust. § 142 ods. 1 O. s. p. a vecne plným úspechom žalovaného v konaní, ktorému náhradu trov konania nepriznal, nakoľko mu žiadne trovy nevznikli. 4. Súd prvej inštancie napadnutým rozsudkom zamietol návrh žalobcu na prerušenie konania z dôvodu predloženia návrhu na začatie prejudiciálneho konania pred Súdnym dvorom Európskej únie podľa článku 267 Zmluvy o fungovaní Európskej únie ako nedôvodný s tým, že súd jednak nie je povinný obrátiť sa so žiadosťou na Súdny dvor Európskej únie a iniciovať prejudiciálne konanie o žalobcom položených otázkach z dôvodu, že vo veci rozhoduje ako súd prvej inštancie a žalobca nežiadal o výklad platnosti právneho aktu Európskej únie a jednak mal súd za to, že zodpovedanie prejudiciálnych otázok žalobcu nie je pre rozhodnutie súdu potrebné. 5. Proti výroku tohto rozsudku, ktorým súd prvej inštancie žalobu zamietol, podal žalobca v zákonnej lehote odvolanie z dôvodu, že konanie má inú vadu, ktorá mohla mať za následok nesprávne rozhodnutie vo veci (§ 205 ods. 2 písm. b/ O. s. p.), súd prvej inštancie neúplne zistil skutkový stav veci, pretože nevykonal navrhnuté dôkazy, potrebné na zistenie rozhodujúcich skutočností (§ 205 ods. 2 písm. c/ O. s. p.), súd prvej inštancie dospel na základe vykonaných dôkazov k nesprávnym skutkovým zisteniam (§ 205 ods. 2 písm. d/ O. s. p.) a rozhodnutie súdu prvej inštancie vychádza z nesprávneho právneho posúdenia veci (§ 205 ods. 2 písm. f/ O. s. p.) a navrhol napadnutý rozsudok zmeniť tak, že sa jeho žalobe vyhovie, resp. v napadnutom výroku zrušiť a vec vrátiť súdu prvej inštancie na ďalšie konanie. Zároveň žiadal priznať náhradu trov konania. V dôvodoch svojho odvolania namietol,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žalovaného, pretože zákon o dohľade takýmto spôsobom obsah dohľadu nad Prospektom investícií nedefinoval a postup Národnej banky Slovenska bol preto svojvoľný v neprospech každého, ktorý sa na žalovaného z hľadiska stability a ochrany investície spoľahol. Argument žalovanej,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a nesúhlasil so záverom súdu prvej inštancie, že neexistuje príčinná súvislosť medzi škodou a porušením zákonných povinností Národnou bankou Slovenska, spočívajúcom v nesprávnom výkone dohľadu, ktorým bol porušený zák. č. 566/2001 Z. z. Za obzvlášť nepochopiteľný žalobca považoval záver súdu prvej inštancie,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žalovaný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R.. E. V., H..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Národnej banky Slovenska,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Ing. Libor Červenka, vtedajší predseda predstavenstva obchodníka. Uviedol,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Národná banka Slovenska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ňou vložených prostriedkov do Družstva, pričom banka svojou nečinnosťou a ľahostajným prístupom k svojim kompetenciám zapríčinila aj to, že už nemohla rozpoznať riziko svojej investície, resp., že túto investíciu jej banka svojím zanedbaným dohľadom ani v minimálnej možnej miere neochránila. Poukázal na skutočnosť, že Národná banka Slovenska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Vo svojom odvolaní ďalej uviedol,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a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svojím konaním porušovalo ust. § 129 ods. 3 v spojení s § 128 ods. 1 písm. b), c) a h) a § 125c ods. 1 v spojení s § 127 ods. 4 zákona o cenných papieroch od 31. decembra 2006, avšak Národná banka Slovenska voči Družstvu úradne zasiahla až v máji 2011, kedy činnosť Družstva zakázala. Uviedol, že existujúce konkurzné konanie samo osebe nevylučuje možnosť podať veriteľom, ktorý si prihlásil svoju pohľadávku do konkurzu, žalobu na náhradu škody proti štátu a nerobí takúto žalobu predčasnou, pretože je povinnosťou súdu v konaní o náhradu škody skúmať, či aktuálny stav konkurzného konania objektívne vylučuje možnosť uspokojenia žalobcu ako veriteľa v konkurznom konaní a ak áno, v akom rozsahu, pričom súd pri tomto hodnotení dokonca nemá čakať až na konečné rozvrhové uznesenie konkurzného súdu, ale je povinný zohľadniť až napr. správy ustanoveného správcu konkurznej podstaty o stave daného konkurzu, a preto žiadna platná právna norma neumožňuje vysloviť záver o predčasnosti podania žaloby, a to ani vtedy, ak žalobca doposiaľ nemal možnosť vymôcť plnenie od subjektu, ktorý jediný je podľa názoru žalovaného a prvoinštančného súdu povinný mu dané plnenie vrátiť s tým, že ani zák. č. 514/2003 Z. z. nevyžaduje žiadne predchádzajúce vysporiadanie súkromnoprávnych vzťahov, ale naopak pripúšťa regresnú náhradu. Žalobca uviedol, že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Namietol, že zo zápisníc o pojednávaní pred prvoinštančným súdom vyplýva, že listinné dôkazy vyžiadané prvoinštančným súdom, resp. predložené stranami, neboli riadne vykonané spôsobom podľa § 129 ods. 1 O. s. p., s poukazom na uznesenie Najvyššieho súdu Slovenskej republiky zo dňa 31. januára 2012, sp. zn. 6 MCdo 11/2010. 6. Žalovaná vo svojom vyjadrení k odvolaniu žalobcu uviedla, že navrhuje rozsudok súdu prvej inštancie v jeho napadnutom druhom výroku potvrdiť, nakoľko prvoinštančný súd vykonal rozsiahle dokazovanie za účelom spoľahlivého zistenia skutkového a právneho stavu sporu s poukazom na skutočnosť, že z jeho činnosti boli súdu známe aj iné dôležité skutočnosti z dôvodu prebiehajúcich konaní v skutkovo a právne analogických sporoch na súde prvej inštancie. Nesúhlasila s tvrdením žalobcu, že je povinnosťou všeobecného súdu dať odpoveď na všetky otázky nastolené stranami konania, keď aj podľa konštantnej judikatúry Ústavného súdu SR všeobecný súd musí dať odpoveď na tie otázky nastolené účastníkom konania, ktoré majú pre spor podstatný význam, prípadne dostatočne objasňujú skutkový a právny základ rozhodnutia bez toho, aby zachádzali do všetkých detailov sporu uvádzaných stranami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Uviedla, že podstatou práva na spravodlivé konanie nie je právo na úspech v konaní, a teda právo na rozhodnutie zodpovedajúce názorom a predstavám žalobcu, a preto jeho tvrdenie, že napadnutý rozsudok súdu prvej inštancie považuje za denegatio iustitiae, je účelové. Žalovaná vo svojom vyjadrení tiež uviedla, že žalobca sa účelovo snaží dodatočne navrhovať vykonanie ďalších právne irelevantných dôkazov, ktoré iba odďaľujú vydanie meritórneho rozhodnutia a zároveň sa snaží vyfabulovať fiktívnu existenciu jeho údajného nesprávneho postupu a tiež fikciu, kedy sa tak stalo, pretože údajný nesprávny úradný postup nebol preukázaný a neexistuje s tým, že žalobca nevyužil všetky možnosti na uplatnenie a vymoženie svojho nároku, pretože nepodal žiadny návrh proti členom predstavenstva ani členom kontrolnej komisie Družstva, ktorí boli zodpovední za jeho riadenie, za hospodárenie a nakladanie s jeho majetkom. Poukázala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Žalovaná vo svojom vyjadrení uviedla, že žalobca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Uviedla,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Národná banka Slovenska zisťovať v rámci predmetu dohľadu, sa vždy vzťahujú výlučne ku konkrétnemu druhu dohliadaného subjektu so zohľadnením jeho zákonom uložených povinností. Poukázala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Žalovaná mala za to, že Národná banka Slovenka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Nesúhlasila s tvrdením žalobcu,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zo dňa 11.04.2012, sp. zn. 29Cdo/4968/2009 žalovaná uviedla,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Uviedla, že skutočná existencia pohľadávky žalobcu a jej výška voči Družstvu sa bude zisťovať v rámci incidenčných súdnych konaní, pokiaľ ich správca konkurznej podstaty Družstva neuzná skôr a až následne, ak pohľadávka žalobcu voči Družstvu nebude uspokojená v rámci konkurzu, môže žalobcovi vzniknúť škoda. K námietke žalobcu, že v konkurze na majetok Družstva a v súvisiacich incidenčných súdnych konaniach nemajú veritelia ani len zistené pohľadávky, poukázala na písomné vyjadrenie správcu konkurznej podstaty Družstva zo dňa 14. septembra 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Zároveň uviedla, že zo zápisnice z pojednávania jasne vyplýva, že súd prvej inštancie jednotlivé dôkazy, nachádzajúce sa doteraz v súdnom spise, oboznámil a presne špecifikoval, o aké doklady išlo a aký je ich obsah s tým, že v súlade s ust. § 121 O. s. p., netreba dokazovať skutočnosti všeobecne známe alebo známe súdu z jeho činnosti s tým, že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žalovanému je známe, že na Okresnom súde Bratislava I sú proti nemu vedené stovky sporov na rovnakom skutkovom a právnom základe, pričom vo všetkých sporoch majú žalobcovia rovnakého právneho zástupcu. 7. Krajský súd v Bratislave ako odvolací súd rozsudkom č. k. 10Co/52/2015 - 603 zo dňa 01.10.2015 rozsudok súdu prvej inštancie v napadnutej časti ako vecne správny potvrdil s tým, že žalobca vo svojom odvolaní neuviedol žiadne skutočnosti, s ktorými by sa nebol súd prvej inštancie v odôvodnení napadnutého rozsudku dôsledne vysporiadal a žalovanej nepriznal náhradu trov odvolacieho konania. 8. Proti tomuto rozsudku podal dovolanie žalobca z dôvodu podľa § 237 písm. f) O.s.p. v spojení s § 241 ods. 2 písm. a), b), c) O.s.p. a navrhol napadnutý rozsudok odvolacieho súdu zrušiť a vec vrátiť súdu prvej inštancie na ďalšie konanie, nakoľko rozhodnutie odvolacieho súdu (rovnako i rozhodnutie súdu prvej inštancie) je vecne i právne nesprávne s tým, že odvolací súd pristúpil k rozhodnutiu o odvolaní žalobcu svojvoľne, arbitrárne a formalisticky, v dôsledku čoho je nepreskúmateľné a tým došlo k porušeniu práva žalobcu na spravodlivý súdny proces. Žalobca dovolaním napadol i uznesenia odvolacieho súdu zo dňa 01.10.2015, č. k. 10Co/53/2015-613 a č. k. 10Co/54/2015 - 616. 9. Najvyšší súd Slovenskej republiky ako dovolací súd uznesením sp. zn. 6 Cdo 124/2016, 6 Cdo 125/2016, 6 Cdo 126/2016 zo dňa 29.06.2016 (doručeným žalobcovi dňa 12.08.2016 a žalovanému dňa 11.08.2016) zrušil rozsudok Krajského súdu v Bratislave sp. zn. 10Co/52/2015 zo dňa 01.10.2015 a vec mu vrátil na ďalšie konanie z dôvodu, že žalobcovi bola v odvolacom konaní odňatá reálna možnosť konať pred súdom v zmysle § 237 ods. 1 písm. f) O.s.p., keď vyjadrenie žalovanej zo dňa 02. februára 2015 k odvolaniu žalobcu proti rozsudku súdu prvej inštancie, hoci obsahovalo skutkovú i právnu argumentáciu, nebolo žalobcovi doručené, a preto žalobca nemal pred rozhodnutím odvolacieho súdu o podaní žalovanej žiadnu vedomosť. Dovolania žalobcu proti uzneseniam Krajského súdu v Bratislave zo dňa 01.10.2015, sp. zn. 10Co/53/2015 a sp. zn. 10Co/54/2015, dovolací súd odmietol. 10. Odvolací súd opätovne preskúmal spor, viazaný rozsahom a dôvodmi odvolania podľa § 379 a § 380 ods. l C. s. p. a právnym názorom dovolacieho súdu podľa § 455 C. s. p., tento prejednal bez nariadenia odvolacieho pojednávania podľa § 385 ods. 1 (a contrario) C.s.p. a dospel k záveru, že odvolanie žalobcu nie je dôvodné. 11. V novom konaní odvolací súd, viazaný právnym názorom dovolacieho súdu, zaslal písomné vyjadrenie žalovanej zo dňa 02.02.2015 (č. l. 591 - 596 spisu) právnemu zástupcovi žalobcu na vyjadrenie v zmysle § 374 ods. 1 v spojení s § 378 ods. 1 zákona č. 160/2015 Z. z. Civilný sporový poriadok (C.s.p., účinný od 01.07.2016). Právny zástupca žalobcu prevzal výzvu spolu s predmetným vyjadrením dňa 10.11.2016 a k vyjadreniu žalovanej sa v súdom stanovenej lehote nevyjadril. Týmto postupom odvolací súd odstránil procesný nedostatok odvolacieho konania, pre ktorý dovolací súd považoval za potrebné napadnutý rozsudok odvolacieho súdu zrušiť a spor mu vrátiť na ďalšie konanie. Napriek tomu, že dôvodom zrušenia rozsudku odvolacieho súdu bolo nedoručenie písomného podania strany protistrane, z dôvodu formálnej neexistencie rozhodnutia bolo potrebné spor opätovne preskúmať v rovnakom rozsahu ako v pôvodnom odvolacom konaní. 12. Súd prvej inštancie riadne zistil skutkový stav sporu, keď vykonal dokazovanie v rozsahu potrebnom na zistenie rozhodujúcich skutočností z hľadiska posúdenia opodstatnenosti žaloby, výsledky vykonaného dokazovania správne zhodnotil a na ich základe dospel k správnym skutkovým a právnym záverom, ktoré v napadnutom rozhodnutí aj náležite odôvodnil. 13.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14. Z obsahu spisu vyplýva, že žalobca bol členom PODIELOVÉHO DRUŽSTVA SLOVENSKÉ INVESTÍCIE, Poľná č. 1, Bratislava, IČO: 35 784 717 (ďalej „Družstvo“), toho času v konkurze vyhlásenom uznesením Okresného súdu Bratislava I zo dňa 11. apríla 2011, č. k. 3K/95/2010 - 21, právoplatným dňa 5. mája 2011, s členským podielom ku dňu 31. marca 2010 v sume 9.603,42 eur, so zmenkou pod ID 2228, splatnou dňa 15.05.2010 na sumu 3.500,- eur, vydanou na meno žalobcu, so zmenkou pod ID 2370, splatnou dňa 04.11.2010 na sumu 3.584,94 eur, vydanou na meno žalobcu a zmenkou pod ID 2461, splatnou dňa 18.12.2010 na sumu 16.596,96 eur a úroky vo výške 887,60 eur, vydanou na meno žalobcu, pričom v dôsledku žiadosti žalobcu o zrušenie členského podielu zo dňa 09.06.2010, došlo dňa 09.12.2010 k zániku jeho členstva v Družstve a vznikol mu nárok na vyplatenie vyrovnacieho podielu vo výške 9.603,42 eur, ktorého zaplatenia, spolu s garantovanou výškou zhodnotenia, titulom škody spôsobenej nesprávnym úradným postupom žalovanej, vo výške 33.996,82 eur s príslušenstvom, sa v konaní domáha. 15. Z obsahu spisu ďalej vyplýva, že dňa 2. júna 2008 bola medzi Družstvom ako klientom a obchodnou spoločnosťou CAPITAL INVEST, o.c.p., a.s. v likvidácii, Poľná č. 1, Bratislava, IČO: 35 828 749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16. Medzi stranami konania nebolo sporným, že po výpovedi Zmluvy zo dňa 30. marca 2010 zo strany obchodníka s cennými papiermi, Národná banka Slovenska rozhodnutím zo dňa 21. decembra 2010, č. ODT-8305-5/2010, odobrala obchodníkovi s cennými papiermi povolenie na poskytovanie investičných služieb, potvrdeným rozhodnutím Bankovej rady Národnej banky Slovenska zo dňa 1. marca 2011, č. GUV - 274/2011 (ďalej „rozhodnutie o odobratí povolenia“) a rozhodnutím zo dňa 30. mája 2011, č. ODT-10890-4/2010,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17. V posudzovanom spore sa žalobca žalobou podanou na súd prvej inštancie dňa 30.12.2011 a doplnenou dňa 09.06.2014 domáhal uloženia povinnosti žalovanej zaplatiť mu škodu v sume 33.996,82 eur s 9,25 % úrokom z omeškania ročne od 19. apríla 2011 do zaplatenia, ktorá mu vznikla v príčinnej súvislosti s nesprávnym úradným postupom Národnej banky Slovenska, špecifikovanom v podanej žalobe,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decembra 2006, v prijatí nedostatočných opatrení zo strany Národnej banky Slovenska po 24. auguste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augusta 2008 do 4. marca 2011, kedy nadobudlo právoplatnosť rozhodnutie o odobratí povolenia, nedostatočné opatrenia a zapríčinila, že žalobca nemohol rozpoznať riziko svojej investície už skôr, najmä po zisteniach, že obchodník s cennými papiermi poskytol Družstvu investičnú službu, ktorú mu poskytovať nemohol. 18. V posudzovanom spore sa žalobca voči štátu domáha náhrady škody, ktorá mu mala byť spôsobená nesprávnym úradným postupom Národnej banky Slovenska podľa zák. č. 514/2003 Z. z. o zodpovednosti za škodu spôsobenú pri výkone verejnej moci a o zmene niektorých zákonov (ďalej „zák. č. 514/2003 Z. z.“). Hmotnoprávnym základom pre uplatnenie práva žalobcu na náhradu škody je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19.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20.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21.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Uhrádza sa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22. Nevyhnutným predpokladom pre záver o tom, že postup Národnej banky Slovenska v preskúmavanom spore bol nesprávny, je normatívne vyjadrenie „správneho úradného postupu“ a zistenie, že Národná banka Slovenska tento postup nezachovala s tým, že v posudzovanom spore nesprávny úradný postup žalovanej mal spočívať aj v tom, že Národná banka Slovenska oneskorene zistila neaktuálnosť Prospektu investícií Družstva. V tejto súvislosti je potrebné uviesť, že ak v posudzovanom spore úradným postupom je postup Národnej banky Slovenska ako orgánu štátu súvisiaci s výkonom štátnej (verejnej) moci, ktorý sa dotýka žalobcu, predovšetkým jeho individuálnych práv a povinností, tak neobstojí jeho námietka spočívajúca v tvrdení, že povinnosťou Národnej banky Slovenska bolo dohliadať na aktualizáciu Prospektu investícií. Povinnosť aktualizovať Prospekt investície bola Družstvu uložená s účinnosťou až od 1. januára 2009 na základe novelizovaného ustanovenia § 127 ods. 4 zák. č. 566/2001 Z. z. o cenných papieroch v spojení s ust. § 125c ods. 1. zák. č. 566/2001 Z. z. o cenných papieroch, a preto sa na Národnú banku Slovenska nemohla vzťahovať povinnosť dohliadať na aktuálnosť Prospektu investícií realizovanú pred týmto dátumom, t. j. pred 1. januárom 2009, z čoho vyplýva, že ak v rozhodnom období, t. j. do novelizácie zák. č. 566/2001 Z. z. o cenných papieroch vykonanej zák. č. 558/2008 Z. z., neexistovala samotná povinnosť Družstva aktualizovať Prospekt investícií, je z povahy sporu vylúčený dohľad zo strany Národnej banky Slovenska v tomto smere z dôvodu, že nebolo možné kontrolovať povinnosť, ktorá sama o sebe v rozhodnom čase ani neexistovala. 23. Odvolací súd považuje za potrebné poukázať aj na skutočnosť, že Družstvo ako vyhlasovateľ verejnej ponuky majetkových hodnôt malo zákonom uloženú povinnosť dodržiavať schválený Prospekt investície až od 1. júna 2010, kedy boli novelou ustanovenia § 129 ods. 3 zák. č. 566/2001 Z. z. o cenných papieroch, vykonanej zák. č. 129/2010 Z. z., rozšírené povinnosti družstva, a preto pokiaľ Družstvo od 31. decembra 2006 do 1. júna 2010 zo zákona takúto povinnosť nemalo, nemohla Národná banka Slovenska skúmať ani túto povinnosť prostredníctvom výkonu dohľadu, keď Družstvo samo o sebe nebolo povinné Prospekt investície dodržiavať. 24.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vyplývajú zo zákona, čo je proporcionálne s tým, že nemožno poskytovať ochranu štátnemu orgánu, ktorý si prisvojí pri aplikácii zákona viac práv. 25.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žalobca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žalobcovi. 26. Nebolo možné stotožniť sa ani s námietkou žalobcu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 januára 2008, č. OPK - 9750/3/2007, ktorým uložila obchodníkovi s cennými papiermi pokutu vo výške 16.596,96 eur (500.000,- Sk), kedy po zrušení a vrátení veci na ďalšie konanie Bankovou radou Národnej banky Slovenska, opätovne rozhodnutím zo dňa 20. augusta 2008, č. OPK-9750-5/2007, uložila obchodníkovi s cennými papiermi pokutu vo výške 9.958,18 eur (300.000,- Sk) a následne rozhodnutím zo dňa 21. decembra 2010, č. ODT-8305-5/2010, ktorým odobrala obchodníkovi s cennými papiermi povolenie na poskytovanie investičných služieb, odvolací súd považuje za dôležité zdôrazniť nasledovné: Žalobca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27.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28.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žalobca očakával a namietal ich nedostatočnosť, nemôžu byť na ujmu žalovanej.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žalobca v priebehu celého konania pred súdom prvej inštancie vytýkal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žalobcom tvrdený nesprávny úradný postup žalovanej, v konaní žalobca nepreukázal s poukazom na skutočnosť, že nedostatočnosť opatrení prijatých Národnou bankou Slovenska, podľa názoru žalobcu, bez opory v zákone, podľa jeho subjektívneho presvedčenia, sa nemusia vždy legitímne zhodovať s objektívnou realitou. 29. V súvislosti s vyhlásením konkurzu uznesením Okresného súdu Bratislava I zo dňa 11. apríla 2011, č. k. 3K/95/2010 - 21, právoplatným dňa 5. mája 2011 na majetok Družstva ako úpadcu, odvolací súd uvádza, že nárok na náhradu škody spôsobenej nesprávnym úradným postupom voči žalovanej môže byť v občianskom súdom konaní uplatnený až vtedy, ak žalobca nemohol dosiahnuť uspokojenie svojej pohľadávky v konkurznom konaní; a nakoľko si žalobca pohľadávku, ktorá je predmetom tohto sporu uplatnil v konkurznom konaní, škoda mu ešte nevznikla, a preto nemôže byť daná zodpovednosť štátu za škodu. Nárok na náhradu škody od štátu by mohol žalobca úspešne uplatniť iba vtedy, ak by preukázal, že sa bezúspešne domáhal jej vydania v konkurznom konaní, nakoľko existencia pohľadávky uplatnená v konkurznom konaní vylučuje vznik škody ako majetkovej ujmy a tým aj konkurenciu právnej úpravy zodpovednosti za škodu s právnou úpravou konkurzu. Z uvedeného vyplýva, že v prejednávanom spore nie je daný ani ďalší predpoklad zodpovednosti štátu za škodu, a to existencia samotnej škody (analogicky rozhodnutie Najvyššieho súdu zo dňa 31. mája 2006, sp. zn. 4 Cdo 199/2005, z odôvodnenia ktorého vyplýva, že rozhodnutie Najvyššieho súdu Slovenskej republiky, sp. zn. 4Cz/110/84, publikované pod č. 4/87 vo Výbere rozhodnutí a stanovísk Najvyššieho súdu Slovenskej republiky, je stále použiteľné). 30. Nebolo možné sa stotožniť ani s odvolacou námietkou žalobcu, týkajúcou sa procesného pochybenia súdu prvej inštancie, ktorý na pojednávaní nevykonal dokazovanie listinnými dôkazmi predpísaným spôsobom, nakoľko z obsahu zápisnice o pojednávaní pred prvoinštančným súdom zo dňa 10.12.2014 vyplýva, že súd prvej inštancie strany riadne oboznámil s obsahom spisu a tieto zhodne prehlásili, že všetky listinné dôkazy v ňom založené poznajú, boli s nimi riadne oboznámené a na ich čítaní netrvajú (č. l. 529 spisu). 31. Za stavu, keď súd prvej inštancie v potrebnom rozsahu pre rozhodnutie vo veci samej zistil skutkový stav vykonaním potrebných a stranami navrhnutých dôkazov, a keď žalobca v odvolaní neuviedol žiadne skutočnosti, resp. tvrdenia, s ktorými by sa nebol súd prvej inštancie v odôvodnení napadnutého rozsudku dôsledne vysporiadal a následne takto riadne zistený skutkový stav aj správne právne posúdil, tzn., že na správne zistený skutkový stav aplikoval zodpovedajúce zákonné ustanovenia, odvolací súd napadnutý rozsudok ako vecne správny potvrdil podľa § 387 ods. 1, 2 C. s. p. 32. O trovách odvolacieho a dovolacieho konania rozhodol odvolací súd podľa ust. § 396 ods. 1 a § 453 ods. 3 C.s.p. v spojení s § 255 ods. 1, 2 a § 262 ods. 1 C.s.p. tak, že žalovanej, ktorá bol úspešná v odvolacom konaní, priznal nárok na náhradu trov odvolacieho konania a žiadnej zo strán nepriznal nárok na náhradu trov dovolacieho konania, nakoľko žalobca mal v dovolacom konaní úspech len čiastočný. O výške náhrady trov konania rozhodne súd prvej inštancie podľa § 262 ods. 2 C.s.p. 33. Toto rozhodnutie bolo prijaté senátom Krajského súdu v Bratislave pomerom hlasov 3:0 (§ 3 ods. 9 zák. č.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https://www.kauzis.sk/judikatura/r/ECLI:SK:KSBA:2017:1111244650.4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