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4Co/213/2016 z 24. 1. 2017</w:t>
      </w:r>
    </w:p>
    <w:p>
      <w:r>
        <w:t>Rozsudok Krajského súdu Bratislava z 24. januára 2017, sp. zn. 4Co/213/2016, ECLI:SK:KSBA:2017:1111244745.2</w:t>
      </w:r>
    </w:p>
    <w:p>
      <w:r>
        <w:t>Súd: Krajský súd Bratislava</w:t>
      </w:r>
    </w:p>
    <w:p>
      <w:r>
        <w:t>Spisová značka: 4Co/213/2016</w:t>
      </w:r>
    </w:p>
    <w:p>
      <w:r>
        <w:t>ECLI: ECLI:SK:KSBA:2017:1111244745.2</w:t>
      </w:r>
    </w:p>
    <w:p>
      <w:r>
        <w:t>Dátum vydania: 24. 1. 2017</w:t>
      </w:r>
    </w:p>
    <w:p>
      <w:r>
        <w:t>Forma: Rozsudok</w:t>
      </w:r>
    </w:p>
    <w:p>
      <w:r>
        <w:t>Oblasť práva: Občianske právo</w:t>
      </w:r>
    </w:p>
    <w:p>
      <w:pPr>
        <w:pStyle w:val="Heading2"/>
      </w:pPr>
      <w:r>
        <w:t>Text rozhodnutia</w:t>
      </w:r>
    </w:p>
    <w:p>
      <w:r>
        <w:t>Súd: Krajský súd Bratislava Spisová značka: 4Co/213/2016 Identifikačné číslo súdneho spisu: 1111244745 Dátum vydania rozhodnutia: 25. 01. 2017 Meno a priezvisko sudcu, VSÚ: JUDr. Valéria Kleinová ECLI: ECLI:SK:KSBA:2017:1111244745.2 ROZSUDOK V MENE SLOVENSKEJ REPUBLIKY Krajský súd v Bratislave v senáte zloženom z predsedníčky senátu JUDr. Valérie Kleinovej a členov senátu JUDr. Michaely Frimmelovej a Mgr. Ingrid Degmovej Pospíšilovej v právnej veci žalobkyne: R. A., nar. XX.XX.XXXX, bytom XXX XX W. P. XXS, zast. FUTEJ &amp; Partners, s.r.o., Radlinského 2, Bratislava, proti žalovanému: Slovenská republika, zastúpená Národnou bankou Slovenska, Imricha Karvaša 1, Bratislava, IČO: 30 844 789, o náhradu škody vo výške 791,69 eur s príslušenstvom, na odvolanie žalobcu proti rozsudku Okresného súdu Bratislava I zo dňa 22. októbra 2015, č.k. 9C 203/2011-146, a proti uzneseniu tohto súdu zo dňa 13. januára 2016 č.k. 9C 203/2011-169 takto r o z h o d o l : Odvolací súd rozsudok súdu prvej inštancie v napadnutej časti p o t v r d z u j e. Žalovanému nárok na náhradu trov odvolacieho konania nepriznáva. Napadnuté uznesenie súdu prvej inštancie č.k. 9C 203/2011-169 zo dňa 13.01.2016 p o t v r d z u j e. o d ô v o d n e n i e : 1. Napadnutým rozsudkom súd prvej inštancie zamietol návrh žalobkyne na začatie prejudiciálneho konania pred Súdnym dvorom Európskej únie podľa čl. 267 Zmluvy o fungovaní Európskej únie, a zamietol aj žalobu žalobkyne, ktorou sa od žalovaného domáhala zaplatenia sumy 791,69 eur s príslušenstvom titulom náhrady škody spôsobenej nesprávnym úradným postupom Národnej banky Slovenska podľa zák. č. 514/2003 Z.z. o zodpovednosti za škodu spôsobenú pri výkone verejnej moci a o zmene niektorých zákonov, a žalovanému nepriznal náhradu trov konania. Svoje rozhodnutie o zamietnutí žaloby odôvodnil právne čl. 2 ods. 2 Ústavy SR, ust. § 3 ods. 1 písm. d), a § 9 ods. 1 a 2 zák. č. 514/2003 Z.z. o zodpovednosti za škodu spôsobenú pri výkone verejnej moci a o zmene niektorých zákonov, a vecne tým, že nebola splnená ani jedna zákonná podmienka vyplývajúca z ustanovení zákona č. 514/2003 Z.z. pre vyvodenie zodpovednosti za škodu žalobkyne voči štátu. O trovách konania rozhodol podľa ust. § 142 ods. 1 O.s.p., a v konaní úspešnému žalovanému ich náhradu nepriznal, nakoľko si ju návrhom neuplatnil. 2. Mal za preukázané, že žalobkyňa bola členkou družstva PODIELOVÉ DRUŽSTVO SLOVENSKÉ INVESTÍCIE (ďalej len „Družstvo“), a do Družstva vložila peňažné prostriedky s cieľom ich zhodnotenia. Dňa 07.07.2010 požiadala o zrušenie členstva, pričom z dohody o úprave niektorých práv a povinností zo dňa 10.01.2011, uzavretej medzi žalobkyňou a Družstvom podľa § 269 ods. 2 Obch. zák., vyplynulo, že jej členstvo v družstve zaniklo dňa 10.01.2011. Predstavenstvo Družstva zároveň potvrdilo, že žalobkyni vzniklo právo na vyplatenie vyrovnacieho podielu v sume 791,69 eur. Škoda uplatnená v spore zodpovedala finančným prostriedkom, ňou vložených do Družstva formou členského vkladu v celkovej sume 791,69 eur, ktoré jej neboli vyplatené podľa jej tvrdenia v dôsledku nedostatočného výkonu dohľadu Národnej banky Slovenska nad povinne dohliadanými subjektami. Súd prvej inštancie skonštatoval, že Okresný súd Bratislava I uznesením sp.zn. 3K 95/2010 zo dňa 11.04.2011 vyhlásil na majetok Družstva konkurz, v ktorom si žalobkyňa prihlásila svoju pohľadávku. Uviedol, že konkurzné konanie stále prebieha a nie je doposiaľ skončené. Žalobkyňa mala za to, že škoda jej vznikla nesprávnym úradným postupom Národnej banky Slovenska pri výkone dohľadu nad povinne dohliadanými subjektami finančného trhu, teda nad Družstvom, ktorého bola členkou, a nad obchodníkom s cennými papiermi. Žalovaný so žalobou nesúhlasil, keď mal za to, že banka postupovala v súlade so zákonom č. 747/2004 Z.z. o dohľade a so zákonom č. 566/2001 Z.z., a jej konanie preto nemohlo mať bezprostredný a priamy vplyv na vznik škody žalobkyne. Súd prvej inštancie mal vykonaným dokazovaním preukázané, že investíciami vloženými do Družstva, ktoré tvorili vklady členov Družstva, mal právo disponovať výhradne obchodník s cennými papiermi CAPITAL INVEST, o.c.p., a.s., na základe zmluvy o riadení portfólia, z ktorej vyplývali práva a povinnosti zmluvných strán uzatvorenej medzi obchodníkom s cennými papiermi a Družstvom. Skonštatoval, že zmluva bola ukončená výpoveďou obchodníka s cennými papiermi zo dňa 30.03.2010, a že Družstvo sa domáhalo svojich nárokov, vyplývajúcich zo zmluvy, voči obchodníkovi s cennými papiermi rôznymi žiadosťami a výzvami na zaplatenie dlžných súm, nie však súdnou cestou. Ustálil tiež, že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Družstva. 3. V odôvodnení ďalej uviedol, že vykonaným dokazovaním zistil, že Úrad pre finančný trh schválil Družstvu Prospekt investície podľa ust. § 127 ods. 4 zák. č. 566/2001 Z.z. o cenných papieroch s poukazom na ustanovenia § 125 ods. 7 cit. zákona, nakoľko podľa ust. § 128 cit. zákona obsahoval zákonom špecifikované náležitosti. Na základe schváleného Prospektu investície Úradom pre finančný trh č. UTF-002/2002/ SPI zo dňa 21.03.2002, bolo Družstvo oprávnené ponúkať majetkové hodnoty s lehotou verejnej ponuky 10 rokov. Prospekt investície bol informačným dokumentom, z obsahu ktorého získavali investori informácie pre ich investičné rozhodnutie. Zo Zmluvy o zriadení portfólia zo dňa 02.06.2008 mal preukázané založenie zmluvného vzťahu medzi Družstvom a obchodníkom s cennými papiermi CAPITAL INVEST, o.c.p., a.s., pričom obchodník s cennými papiermi túto zmluvu vypovedal listom zo dňa 30.03.2010 s účinnosťou od 01.05.2010. Následne Družstvo listom zo dňa 15.04.2010 požiadalo Národnú banku Slovenska o preskúmanie postupu spoločnosti CAPITAL INVEST, o.c.p., a.s., nepodalo však voči obchodníkovi s cennými papiermi žalobu o náhradu škody na príslušný súd , ale žiadalo banku, aby situáciu riešila. Na základe zisteného skutkového stavu vyhodnotil, že Národná banka Slovenska ako aj jej právny predchodca Úrad pre finančný trh v súlade so zákonom č. 566/2001 Z.z. o cenných papieroch postupovali správne vo vzťahu k Družstvu, ktoré bolo banke povinné predkladať polročné správy o svojom hospodárení, z obsahu ktorých nevyplývali žiadne informácie o prípadnej zhoršenej finančnej situácii Družstva predovšetkým po tom, čo bolo dňa 24.08.2007 vedené rokovanie so štatutárom Družstva ako aj s ostatnými štatutármi dcérskych spoločností Družstva a Národnou bankou Slovenska. Obsah prerokovaných skutkových okolností o činnosti Družstva mal preukázaný zo zápisu z prerokovania problémov a nezrovnalostí v činnosti družstiev zo dňa 24.08.2007. Družstvo doručilo dňa 10.10.2007 Národnej banke Slovenska písomnú odpoveď, v ktorej predovšetkým zdôraznilo, že zo strany Družstva nedošlo k porušeniu zákona a Prospektu investície, a vyjadrilo sa k systému fungovania družstiev vzhľadom na ich investičnú stratégiu tak, že vtedajší stav zodpovedal dlhoročnej finančnej spolupráci medzi spoločnosťami CI HOLDINGU, a.s., jej dcérskymi spoločnosťami a družstvami. Podľa názoru Družstva by narušenie tohto systému mohlo týmto spoločnostiam spôsobiť značné škody ako aj náklady, keďže finančné vzťahy medzi uvedenými spoločnosťami sú dlhodobými investičnými vzťahmi. Družstvu a jeho dcérskym spoločnostiam sa javilo ako problematické zabezpečiť do portfólia družstva iné investičné nástroje, ako tie, ktorých emitentmi boli spoločnosti v rámci finančnej skupiny CI HOLDING, a.s. Súd prvej inštancie poukázal na to, že v tejto odpovedi bolo zdôraznené, že dlhodobé vysoké výnosy členov družstva boli zabezpečené najmä dobrou investičnou stratégiou, pričom bola vyslovená obava, že jej zmenou by mohlo prísť k ich ohrozeniu, resp. narušeniu dôveryhodnosti družstva, a tiež, že za vyše päťročné obdobie pôsobenia družstva na slovenskom finančnom trhu nebola evidovaná ani jedna sťažnosť zo strany členov družstva. Ustálil, že družstvo až listom, doručeným Národnej banke Slovenska dňa 15.04.2010, požiadalo banku o preskúmanie postupu obchodníka s cennými papiermi, teda po tom, čo mu obchodník s cennými papiermi vypovedal zmluvu o zriadení portfólia. Z obsahu listinných dôkazov mal za preukázané, že Národná banka Slovenska vykonala od 20.04.2010 do 06.05.2010 u obchodníka s cennými papiermi dohľad na mieste, a vyzvala listom zo dňa 20.04.2010 aj Družstvo, aby predlžilo žiadosť o schválenie dodatku Prospektu investície tak, aby družstvo mohlo pokračovať v zhodnocovaní finančných prostriedkov, keďže banka zistila, že podstatná časť Prospektu investície bola neaktuálna. Skonštatoval, že Družstvo predložilo dňa 28.04.2010 banke žiadosť o schválenie dodatkov k Prospektu investície. Podaním žiadosti bolo začaté konanie č. OPK-5664/1/2010, ktoré však bolo podľa ust. § 21 ods. 1 písm. a) zák. č.747/2004 Z.z. o dohľade nad finančným trhom prerušené rozhodnutím č. OPK-5664/1-2/2010 zo dňa 10.05.2010, pretože Družstvo bolo povinné odstrániť nedostatky žiadosti, a žiadosť doplniť. Družstvo ani po opakovanom predĺžení lehoty na odstránenie vád žiadosti nedostatky žiadosti neodstránilo, v dôsledku čoho Národná banka Slovenska rozhodnutím č. OPK-5664/1-5/2010 zo dňa 26.08.2010 konanie vo veci žiadosti zastavila. Rozhodnutie bolo potvrdené Bankovou radou NBS č. GUV-1744/2010 zo dňa 08.12.2010, právoplatným dňa 16.12.2010. Uviedol, že Národná banka Slovenska súbežne začala voči Družstvu konanie o uložení sankcie podľa ust. § 144 ods. 4 zákona č. 566/2001 Z.z. o cenných papieroch za porušenie ustanovenia § 129 ods. 3 v spojení s ust. § 128 ods. 1 písm. b) c) h) a ust. § 125c ods. 1 v spojení s ust. § 127 ods. 4 zákona o cenných papieroch. Rozhodnutím ODT-10890-4/2010 zo dňa 30.05.2011, právoplatným dňa 18.07.2011 Družstvu zakázala predaj majetkových hodnôt, nezakázala však Družstvu vykonávať inú činnosť, keďže banka takéto kompetencie voči Družstvu ako podnikateľskému subjektu nemala. Poukázal tiež na to, že Národná banka Slovenska na základe získaných poznatkov o činnosti Družstva ako aj obchodníka s cennými papiermi podala dňa 27.07.2010 orgánom činným v trestnom konaní oznámenie o podozrení zo spáchania trestného činu. Podľa uznesenia Prezídia Policajného zboru, Úradu boja proti korupcii, vyšetrovateľa odboru boja proti korupcii č. ČVS: PPZ-153/BPK-B-2010 zo dňa 16.11.2010 bolo dňa 10.08.2010 začaté trestné stíhanie podľa § 199 ods. 1 Tr. por. pre obzvlášť závažný zločin podvodu podľa ust. § 221 ods. 1 a ods. 4 písm. a) Tr. zák. spolupáchateľstvom podľa § 20 Tr. zák. 4. Súd prvej inštancie po ustálení skutkového stavu zisteného vykonaným dokazovaním, zamietol žalobu predovšetkým z dôvodu, že žalobkyňa nepreukázala jednu z troch podmienok vzniku zodpovednosti štátu za škodu a to nesprávny úradný postup Národnej banky Slovenska, ako i z dôvodu, že žaloba bola podaná predčasne, keďže nárok na náhradu škody môže byť voči štátu úspešne uplatnený len vtedy, ak poškodený nemôže dosiahnuť uspokojenie svojej pohľadávky voči dlžníkovi, ktorý je povinný plniť. Vychádzal z toho, že žalobkyňa bola v konaní povinná preukázať všetky tri podmienky vzniku zodpovednosti štátu za vznik škody, ktorá jej mala vzniknúť v príčinnej súvislosti s nesprávnym úradným postupom Národnej banky Slovenska pri výkone dohľadu nad Družstvom, ktorého bola žalobkyňa členkou, a ktoré musia byť splnené kumulatívne bez ohľadu na zavinenie, nakoľko ide o objektívnu zodpovednosť štátu, ktorej sa nemôže zbaviť. 5. Dospel k záveru, že žalobkyňa nepreukázala, že by banka vo vzťahu k Družstvu nesprávne postupovala. Naopak, vyhodnotil, že Národná banka Slovenska dohľad nad družstvom nezanedbala. Vysvetlil, že Družstvo bolo dohliadaným subjektom len v obmedzenom rozsahu (banka vykonávala len dohľad nad plnením povinností vyhlasovateľa verejnej ponuky majetkových hodnôt) v súlade s ust. § 125 až 128 zákona č. 566/2001 Z.z. o cenných papieroch. V súlade s týmito ustanoveniami Úrad pre finančný trh schválil Družstvu Prospekt investície, pričom posudzoval len jeho úplnosť (§ 127 ods. 4 v spojení s § 125 ods. 7 cit. zákona), či obsahuje všetky údaje a vzájomný súlad predložených údajov a ich zrozumiteľnosť. Za pravdivosť údajov v Prospekte investície zodpovedali príslušné orgány Družstva. Poukázal na to, že nebolo v právomoci Národnej banky Slovenska schvaľovať zmluvu o riadení alebo správe portfólia. Prospekt investície mal podľa zákona obsahovať len zoznam zmlúv, ktoré zabezpečujú odbyt výrobkov vyhlasovateľa verejnej ponuky majetkových hodnôt, alebo realizáciu služieb, ktoré poskytuje (§ 128 ods. 1 písm. a) bodu 10 cit. zákona). Banka teda nevykonávala a ani nemohla vykonávať dohľad nad celkovou činnosťou družstva, pretože v takom prípade by došlo k prekročeniu jej kompetencií, a konala by v rozpore s čl. 2 ods. 2 Ústavy SR, a v rozpore s ustanoveniami zákona č. 566/2001 Z.z. o cenných papieroch a investičných službách a zákona č. 747/2004 Z.z. o dohľade nad finančným trhom. Národná banka Slovenska bola až od 01.06.2010 oprávnená dohliadať aj na skutočnosť, či vyhlasovateľ majetkových hodnôt, teda Družstvo, dodržiava schválený Prospekt investície. Dodal, že štát (Slovenská republika) nemôže priamo zasahovať do vlastnej činnosti družstva a jeho majetkovoprávnych vzťahov, v ktorých má družstvo autonómne postavenie. V tejto súvislosti uviedol, že vnútorné vzťahy družstva sa spravovali v danom čase jeho stanovami a ustanoveniami Obchodného zákonníka. Mal za to, že žalobkyňa ako členka družstva, teda podnikateľského subjektu, neinvestovala predmetné peňažné prostriedky do subjektu, na činnosť ktorého nemala žiaden vplyv, ale naopak dôvodil, že členská schôdza je najvyšším orgánom družstva, prostredníctvom ktorého členovia uplatňujú svoje právo riadiť záležitosti družstva, kontrolujú činnosť družstva v jeho orgánoch v zmysle ustanovení Obchodného zákonníka a stanov Družstva. Vyhodnotil, že žalobkyňa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Mal tiež za to, že žaloba bola podaná predčasne, nakoľko na majetok Družstva bol vyhlásený konkurz, a žalobkyňa si do konkurzu svoju pohľadávku prihlásila, a preto jej škoda ešte nevznikla, pričom nárok na náhradu škody môže byť voči štátu úspešne uplatnený len vtedy, ak poškodený nemôže dosiahnuť uspokojenie svojej pohľadávky voči dlžníkovi, ktorý je povinný plniť. Predčasnosť žaloby videl tiež v tom, že žalobkyňa ako bývalá členka Družstva, ktorá sa stala v dôsledku nevyplatených finančných prostriedkov Družstvom veriteľom družstva, si môže svoje nároky na náhradu škody uplatniť podľa ust. § 243a ods. 4 Obch. zák. za splnenia podmienok vzniku škody voči členom predstavenstva družstva alebo členom kontrolnej komisie podľa ustanovenia § 244 Obch. zák.. V tejto súvislosti poukázal na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Záverom poukázal tiež na to, že žalobkyňa tvrdila, že jej škoda vznikla aj v príčinnej súvislosti so zanedbaním dohľadu zo strany banky nad činnosťou obchodníka s cennými papiermi. Vyhodnotil, že prípadný nesprávny postup Národnej banky Slovenska vyplývajúci z dohľadu nad obchodníkom s cennými papiermi, ktorý mohol mať len teoreticky za následok vznik škody len na strane Družstva (aj to len v prípade ak by sa Družstvo voči obchodníkovi s cennými papiermi nedomohlo svojho nároku vyplývajúceho zo zmluvy s obchodníkom), je v posudzovanej veci irelevantný, pretože na strane žalobkyne nedošlo k vzniku škody v priamej príčinnej súvislosti s prípadným nesprávnym úradným postupom banky spočívajúcom v zanedbaní dohľadu nad obchodníkom s cennými papiermi. 6. V napadnutom rozsudku súd prvej inštancie zamietol aj návrh žalobkyne na začatie prejudiciálneho konania pred Súdnym dvorom Európskej únie konštatujúc, že rozhodnutie Súdneho dvora EÚ o žalobkyňou položených otázkach nie je nevyhnutné pre vydanie rozhodnutia vo veci samej. O trovách konania rozhodol podľa ust. § 142 ods. 1 O.s.p. a ich náhradu úspešnému žalovanému nepriznal z dôvodu, že si náhradu trov konania neuplatnil. 7. Proti tomuto rozsudku v časti zamietnutia žaloby vo veci samej podala žalobkyňa včas odvolanie, a žiadala rozsudok v napadnutej časti zmeniť, a žalovanému uložiť povinnosť zaplatiť jej náhradu škody v žalovanej výške, alternatívne rozsudok v napadnutej časti zrušiť a vrátiť vec na ďalšie konanie. Súdu prvej inštancie vytkla,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žalovaného,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posúdila ako úplne irelevantný, nakoľko nemohla mať o takto zúženom dohľade orgánu vedomosť, a nesúhlasila ani so záverom súdu prvej inštancie, že neexistuje príčinná súvislosť medzi jej škodou a porušením zákonných povinností Národnou bankou Slovenska, spočívajúcom v nesprávnom výkone dohľadu, ktorým bol porušený zákon č. 566/2001 Z.z.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Argumentovala, že Národná banka Slovenska zanedbávala svoje povinnosti pri výkone dohľadu nad Družstvom aj obchodníkom s cennými papiermi minimálne od roku 2007. Poukázala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žalovaný v priebehu sporu tvrdil opak, a preto mala Národná banka Slovenska zisťovať všetky informácie a podklady o dodržiavaní, resp. nedodržiavaní povolení na činnosť ňou vydaných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jej. Poukázala na skutočnosť, že v konaní vedenom na Okresnom súde Bratislava I pod sp.zn. 7C 206/2011 bolo výpoveďou svedka L.. R. M., Y.., preukázané, že Národná banka Slovenska už v roku 2007 pri kontrole Družstva zistila, že z hľadiska rizikovosti portfólia má Družstvo nedostatočne rozložené portfólio, ktoré bolo tvorené zmenkou jediného emitenta, a to spoločnosti CI HOLDING a.s.,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do troch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L.. U. Č., vtedajší predseda predstavenstva obchodníka. Uviedla, že Národná banka Slovenska naďalej akceptovala stav, že celé portfólio Družstva je rozložené a investované do subjektov prepojených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8. Zastávala názor, že podcenenie situácie a umožnenie ďalšej činnosti Družstva aj obchodníka s cennými papiermi, vyústilo v roku 2010 do nedostupnosti ňou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obchodníkom i Družstvom minimálne od roku 2008 do roku 2011. Vo svojom odvolaní ďalej uviedla, že Národná banka Slovenska rozhodnutím č. ODT-10890-4/2010 zo dňa 30.05.2011, právoplatným dňa 18.07.2011, zakázala Družstvu predaj majetkových hodnôt z dôvodu neaktuálnosti Prospektu investície s tým, že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9. Nesúhlasila ani s názorom súdu prvej inštancie, že nárok na náhradu škody voči štátu môže byť úspešne uplatnený len vtedy, ak nemôže uspokojenie svojej pohľadávky dosiahnuť v konkurznom konaní, a že existencia pohľadávky v konkurznom konaní vylučuje vznik škody ako majetkovej ujmy. Mala za to, že súd prvej inštancie pri svojom rozhodovaní nezohľadnil, resp. nesprávne vyhodnotil správu správcu konkurznej podstaty úpadcu - Družstva o stave konkurzu, z ktorej vyplýva, že aktuálny stav konkurzu objektívne vylučuje jej možnosť ako veriteľa uspokojiť sa z konkurzu. Dôvodila, že existujúce konkurzné konanie nevylučuje možnosť veriteľa, ktorý si prihlásil pohľadávku do konkurzu, podať žalobu o náhradu škody proti štátu, a nerobí žalobu predčasnou, pretože súd má povinnosť skúmať, či aktuálny stav konkurzu objektívne vylučuje jej možnosť ako veriteľa uspokojiť sa v konkurznom konaní, a ak áno, v akom rozsahu, pričom nemá čakať až na konečné rozvrhové uznesenie konkurzného súdu. Z uvedeného vyvodila, že súd prvej inštancie vzhľadom na zistený skutkový stav vec neposúdil po právnej stránke správne, a mala za to, že škoda na jeho strane v čase rozhodovania súdu existovala. Uviedla, že podmienkou vzniku zodpovednosti štátu za škodu spôsobenú nesprávnym úradným postupom podľa ust. § 9 zák. č. 514/2003 Z.z. nie je, aby poškodený preukázal bezúspešnosť vydania pohľadávky v konkurznom konaní, pretože cit. zákon nedefinuje takúto podmienku ako jednu z predpokladov tejto zodpovednosti. Namietala tiež, že zo zápisníc o pojednávaní pred súdom prvej inštancie vyplýva, že listinné dôkazy neboli riadne vykonané spôsobom podľa ust. § 129 ods. 1 O.s.p., a preto nemohli byť pokladom pre právne posúdenie veci (s poukazom na uznesenie Najvyššieho súdu Slovenskej republiky sp.zn. 6MCdo 11/2010 zo dňa 31.01.2012). 10. Žalovaný vo svojom vyjadrení k odvolaniu žalobkyne navrhol napadnutý rozsudok súdu prvej inštancie potvrdiť, keď mal za to, že súd prvej inštancie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bankou, z ktorých je úradný postup Národnej banky Slovenska preukázaný. Nesúhlasil s tvrdením žalobkyne, že je povinnosťou všeobecného súdu dať odpoveď na všetky otázky nastolené stranou sporu (pričom ani nešpecifikoval, na ktoré otázky nedostal odpoveď), keď aj podľa konštantnej judikatúry Ústavného súdu SR všeobecný súd musí dať odpoveď na tie otázky, nastolené stranou, ktoré majú pre vec podstatný význam, prípadne dostatočne objasňujú skutkový a právny základ rozhodnutia bez toho, aby zachádzali do všetkých detailov sporu uvádzaných sporovými stranami, a odôvodnenie rozhodnutia všeobecného súdu, ktoré stručne a jasne objasní skutkový a právny základ rozhodnutia, postačuje na záver o tom, že z tohto aspektu je plne realizované základné právo strany na spravodlivý proces (IV. ÚS 115/03, III. ÚS 209/04, I. ÚS 241/07). Uviedol, že podstatou práva na spravodlivé konanie nie je právo na úspech v spore a teda právo na rozhodnutie zodpovedajúce názorom a predstavám žalobkyne, a preto jej tvrdenie, že rozsudok súdu prvého stupňa v napadnutej časti považuje za denegatio iustitiae, je účelové. Mal za to, že žalobkyňa sa účelovo snaží dodatočne navrhovať vykonanie ďalších právne irelevantných dôkazov, ktoré iba odďaľujú vydanie rozhodnutia vo veci, a zároveň sa snaží vyfabulovať fiktívnu existenciu údajného nesprávneho postupu banky a tiež fikciu, kedy sa tak stalo, pretože údajný nesprávny úradný postup nebol preukázaný a neexistuje. Poukázal na to, že žalobkyňa nevyužila všetky možnosti na uplatnenie a vymoženie svojho nároku, pretože nepodala žiadny návrh proti členom predstavenstva ani členom kontrolnej komisie Družstva, ktorí boli zodpovední za jeho riadenie, za hospodárenie a nakladanie s jeho majetkom. Ohľadom tvrdenia žalobkyne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bola žalobkyňa neznalá právnych predpisov, mohla požiadať Národnú banku Slovenska o vysvetlenie jej zákonom zverených kompetencií v oblasti dohľadu nad finančným trhom. Muselo jej však byť známe, že s investíciou je spojené aj riziko, a doterajší alebo propagovaný výnos nie je zárukou budúcich výnosov. 11. Ohľadom žalobkyňou v odvolaní tvrdeného zanedbania povinností banky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avšak počas celej doby od vyhlásenia verejnej ponuky majetkových hodnôt, nepretržite zodpovedal a zodpovedá investorom za pravdivosť a úplnosť údajov v Prospekte investície štatutárny zástupca vyhlasovateľa verejnej ponuky majetkových hodnôt.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žalobkyne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žalobkyne,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12. Vo vzťahu k rozsudku Najvyššieho súdu Českej republiky, sp.zn. 29Cdo 4968/2009, na ktorý (údajne) žalobkyňa poukazovala tvrdiac, že jej žaloba nebola podaná predčasne,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teda v tomto prípade voči Družstvu, a následne musia byť jednoznačne a nespochybniteľne preukázané všetky tri predpoklady tejto zodpovednosti za škodu, ktoré musia byť splnené súčasne. Zdôraznil, že žalobkyni doposiaľ nevznikla žiadna škoda, a nemožno ani odhadnúť, kedy a v akej výške jej v budúcnosti eventuálne škoda vznikne, pretože jej vznik a výška závisí od výsledku konkurzného konania na majetok úpadcu (Družstva). Uviedol, že až následne, ak pohľadávka žalobkyne voči Družstvu nebude uspokojená v rámci konkurzu, môže žalobkyni vzniknúť škoda. Mal potom za to, že v konaní nebola splnená ani podmienka preukázania vzniku samotnej škody. Ak žalobkyňa v odvolaní tvrdila, že súd prvej inštancie nezohľadnil správu o stavu konkurzu, z ktorej by malo vyplývať, že aktuálny stav je taký, že objektívne vylučuje možnosť žalobkyne uspokojiť sa z konkurzu, jej tvrdenia považoval za iracionálne a nelogické. Poukázal na písomné vyjadrenie správcu konkurznej podstaty Družstva, v ktorej správca uviedol, že hlavné zdroje príjmov, ktoré by mal získať, spočívajú v uplatnených nárokoch súdnou cestou, pričom správca vedie v záujme úpadcu cca 200 súdnych sporov, o ktorých nebolo právoplatne rozhodnuté. Z uvedeného považoval za zrejmé, že hodnota konkurznej podstaty sa ešte bude meniť. Zdôraznil tiež skutočnosť, že správca konkurznej podstaty konštatoval katastrofálny stav účtovníctva úpadcu, ktoré bolo vedené len do júla 2010, keď po tomto dátume sa v účtovníctve nenachádzajú žiadne účtovné záznamy, účtovné doklady sú v neporiadku, mnohé z nich chýbajú, a veľká časť finančných operácii úpadcu bola realizovaná v hotovosti bez riadneho zaznamenania v účtovníctve, pričom pohľadávky neboli popreté z dôvodu, že by boli nedostatočne zdokladované, ale v dôsledku veľmi podozrivého hospodárenia úpadcu v období pred konkurzom, a zároveň s tým spojenej nemožnosti preveriť skutočnú existenciu pohľadávok. Zastával názor, že žalobkyni zatiaľ žiadna škoda nevznikla, keďže má voči Družstvu a jeho orgánom vymáhateľnú pohľadávku, a preto považoval záver súdu prvej inštancie o predčasnosti ňou podanej žaloby za správny. 13. Nesúhlasil ani s tvrdením žalobkyne, že listinné dôkazy údajne neboli vykonané spôsobom upraveným v ust. § 129 ods. 1 O.s.p. V zápisnici o pojednávaní síce nie je osobitne uvedené, že na tomto pojednávaní boli prečítané určité listiny alebo ich presne označené časti, ale z nej jasne vyplýva, že súd prvej inštancie oboznámil jednotlivé dôkazy, pričom zástupcovia oboch strán vyhlásili, že v konaní boli predložené identické vyjadrenia a listinné dôkazy, ktoré sú im známe, že ich obsah nespochybňujú, a netrvajú na tom, aby boli listinné dôkazy osobitne oboznamované čítaním. Naviac, súdu, i zástupcom oboch sporových strán bol obsah všetkých listinných dôkazov a vyjadrení známy z inej činnosti súdu prvej inštancie. Zdôraznil, že v súlade s ust. § 121 O.s.p. netreba dokazovať skutočnosti všeobecne známe alebo známe súdu z jeho činnosti s tým, že z odôvodnenia uznesenia Najvyššieho súdu SR zo dňa 27.02.2008, sp.zn.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poukázal na to, že na Okresnom súde Bratislava I je proti nemu vedených niekoľko sto sporov na rovnakom skutkovom a právnom základe, a s totožnými listinnými dôkazmi, pričom vo všetkých sporoch majú žalobcovia rovnakého právneho zástupcu. 14. Odvolací súd, ktorý bol viazaný rozsahom a dôvodmi odvolania (ust. § 379 a § 380 C.s.p.), preskúmal napadnutý rozsudok, prejednal odvolanie bez nariadenia odvolacieho pojednávania, a dospel k záveru, že odvolanie žalobcu nie je dôvodné. Podľa ust. § 219 ods. 3 C.s.p. verejne vyhlásil rozsudok, ktorým rozsudok súdu prvej inštancie v napadnutej časti ako vecne správny potvrdil. 15.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S poukazom na citované ustanovenie, prihliadajúc na obsah súdneho spisu a z neho vyplývajúci skutkový stav, sa odvolací súd nezistiac v postupe súdu prvej inštancie z hľadiska procesnoprávneho žiadne vady, v celom rozsahu po skutkovej a právnej stránke stotožňuje s dôvodmi, týkajúcimi sa odvolaním napadnutého rozsudku, na základe ktorých súd prvej inštancie zamietol žalobu žalobkyne, ktorou sa od žalovaného domáhala náhrady škody v žalovanej výške, ktorú jej mala spôsobiť Národná banka Slovenska nesprávnym úradným postupom. Súd prvej inštancie vykonal vo veci dostatočné dokazovanie z hľadiska žalobkyňou uplatneného nároku, a jeho výsledky aj náležite v súlade s ust. § 132 O.s.p. zhodnotil, na skutkové zistenia aplikoval správne právne predpisy, z vykonaného dokazovania vyvodil správny právny záver, a svoje rozhodnutie aj veľmi podrobne a náležite v súlade s v tom čase platným a účinným ust. § 157 ods. 2 O.s.p. odôvodil. S odôvodnením rozhodnutia súdom prvej inštancie sa odvolací súd v celom rozsahu stotožňuje (§ 387 ods. 2 C.s.p.). 17. V procesnom postupe súdu prvej inštancie odvolací súd nezistil ani procesné pochybenia alebo vady, ktoré by mali za následok nesprávne rozhodnutie vo veci, keď sa nestotožnil s námietkou žalobkyne, že nevykonal riadne dokazovanie listinnými dôkazmi, pretože zo zápisnice o pojednávaní zo dňa 22.10.2015 jednoznačne vyplýva, že zástupcovia sporových strán zhodne vyhlásili, že v konaní boli predložené identické vyjadrenia a listinné dôkazy, ktoré sú im známe, že ich obsah nespochybňujú, a netrvajú na tom, aby boli listinné dôkazy osobitne oboznamované čítaním. Uviedli tiež, že všetky listinné dôkazy im boli doručené, a tieto nespochybňujú. Tvrdenie žalobkyne o riadnom nevykonaní listinných dôkazov súdom prvej inštancie potom vyhodnotil ako nepravdivé a nemajúce oporu v predloženom spise. Naviac, i keby súd prvej inštancie všetky listinné dôkazy podrobne nečítal, v zmysle ust. § 121 O.s.p., netreba dokazovať skutočnosti všeobecne známe alebo známe súdu z jeho činnosti. V posudzovanej veci je nepochybné, že obsah listinných dôkazov je sporovým stranám, ich zástupcom i súdu prvej inštancie (ako i odvolaciemu súdu) všeobecne z jeho činnosti známy, nakoľko bývalí resp. súčasní členovia Družstva vedú pred Okresným súdom Bratislava I (a konkrétne aj pred sudkyňou M.. C.) desiatky, ba až stovky sporov voči rovnakému žalovanému, na rovnakom skutkovom a právnom základe, v zastúpení rovnakým právnym zástupcom, a poukazujúc na rovnaké listinné dôkazy, takže dokazovanie ich podrobným čítaním, ani nebolo potrebné vykonať. 18. Z obsahu spisu vyplýva, že žalobkyňa bola členom Družstva, toho času v konkurze vyhlásenom uznesením Okresného súdu Bratislava I zo dňa 11.04.2011, č.k. 3K 95/2010-21, právoplatným dňa 05.05.2011, s nárokom na vyrovnací podiel v sume 791,69 eur, ktorý jej nebol Družstvom vyplatený, pričom svoju pohľadávku v žalovanej výške si uplatnila voči Družstvu v konkurze. Konkurz na majetok Družstva nie je právoplatne skončený. Zaplatenia svojho nároku sa domáha v tomto konaní titulom škody spôsobenej nesprávnym úradným postupom Národnej banky Slovenska. Zo súdom prvej inštancie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sporovými stranami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Z.z. a ust. § 125c ods. 1 v spojení s § 127 ods. 4 zák. č. 566/2001 Z.z. o cenných papieroch a investičných službách. V posudzovanej veci sa žalobkyňa žalobou domáhala uloženia povinnosti žalovanému zaplatiť jej škodu v sume 791,69 eur s príslušenstvom,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investície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investície bola už od 31.12.2006, ďalej v prijatí nedostatočných opatrení zo strany Národnej banky Slovenska po 24.08.2007, kedy pri kontrole Družstva zistila, že z hľadiska rizikovosti portfólia, má portfólio nedostatočne rozložené, t.j.,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nedostatočné opatrenia, a zapríčinila, že žalobkyňa nemohla rozpoznať riziko svojej investície už skôr, najmä po zisteniach, že obchodník s cennými papiermi poskytol Družstvu investičnú službu, ktorú mu poskytovať nemohol. V posudzovanej veci sa teda žalobkyňa voči štátu domáha náhrady škody, ktorá jej mala byť spôsobená nesprávnym úradným postupom Národnej banky Slovenska podľa zák. č. 514/2003 Z.z. o zodpovednosti za škodu spôsobenú pri výkone verejnej moci a o zmene niektorých zákonov. Hmotnoprávnym základom pre uplatnenie práva žalobkyne na náhradu škody je ust. § 9 zák. č. 514/2003 Z.z., podľa ktorého štát zodpovedá za škodu spôsobenú nesprávnym úradným postupom. 19. Zodpovednosť štátu za škodu spôsobenú nesprávnym úradným postupom má povahu objektívnej zodpovednosti, ktorej sa nemožno zbaviť, a ktorá je založená na súčasnom (kumulatívnom) splnení troch podmienok, ktorými sú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Nestačí iba pravdepodobnosť príčinnej súvislosti, či okolnosti nasvedčujúcej jej existencii; príčinnú súvislosť treba vždy preukázať.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20. Odvolací súd sa stotožnil so záverom súdu prvej inštancie,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banka tento postup nezachovala s tým, že v posudzovanej veci mal jej nesprávny úradný postup spočívať aj v tom, že oneskorene zistila neaktuálnosť Prospektu investície Družstva. V tejto súvislosti je potrebné uviesť, že námietka žalobkyne,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žalobkyne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jej postup ukázal mylným, zasahujúcim do základných práv žalobkyne, pričom takýto záver nemôže vychádzať z toho, ako postup banky vyhodnotila žalobkyňa, ale musí vychádzať výlučne z toho, že Národnej banke Slovenska nemožno prisúdiť pri aplikácii zákonov viac povinností ako tých, ktoré jej konkrétnym spôsobom zo zákona vyplývajú. 21.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č. ODT-8305-5/2010 zo dňa 21.12.2010, ktorým odobrala obchodníkovi s cennými papiermi povolenie na poskytovanie investičných služieb, potvrdeným rozhodnutím Bankovej rady Národnej banky Slovenska č. GUV - 274/2011 zo dňa 01.03.2011, vykonával obchodník s cennými papiermi túto činnosť ako regulovanú Národnou bankou Slovenska, a činnosť Družstva, ktorého bola žalobkyňa v rozhodnom čase členkou,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žalobkyni, ako správne vyhodnotil súd prvej inštancie. Národná banka Slovenska nevykonávala dohľad nad finančnými ukazovateľmi Družstva, ako sa mylne domnieva žalobkyňa. Podľa platnej právnej úpravy mohla totiž kontrolovať len to, či Družstvo plní informačné povinnosti v zmysle ust. § 126 až § 130 zák. č. 566/2001 Z.z. 22. V tejto súvislosti treba poukázať i na to, že žalobkyňa si musela byť vedomá toho, že s jej investíciou je spojené riziko, a že doterajší alebo propagovaný výnos nie je zárukou budúcich výnosov (ust. § 129 ods. 1 písm. b) zák. č. 566/2001 Z.z. v znení platnom do 21.07.2013; ust. § 126 až § 130 boli zo zákona č. 566/2001 Z.z. vypustené novelou vykonanou zákonom č. 206/2013 Z.z. účinným dňa 22.07.2013). Ak si toho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Ako správne uviedol už súd prvej inštancie, žalobkyňa ako členka družstva (t.j. podnikateľského subjektu) neinvestovala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žalobkyňa argumentovala tým, že peňažné prostriedky do Družstva vložila z dôvodu, že sa spoliehala na to, že Družstvo a aj obchodník s cennými papiermi sú subjekty, nad ktorými vykonáva dohľad Národná banka Slovenska, a že tak bude zabezpečené ich riadne fungovanie, a tým budú nielen ochránené jej peňažné prostriedky, ale aj budú zhodnotené v garantovanej výške. Jej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Žalobkyňa vložila svoje finančné prostriedky do Družstva s plným vedomím toho, že vložením finančných prostriedkov sa stala členkou podnikateľského subjektu (Družstva), pričom s členstvom sú spojené určité práva a povinnosti, ktoré sa týkajú okrem iného aj hospodárenia a majetku družstva. Bola to práve samotná žalobkyňa (jedná sa totiž o členku družstva a vzťah člena družstva k družstvu, a dodržiavanie stanovených povinností v tomto vzťahu ako prevenčnej povinnosti predchádzať škodám), ktorá zanedbala prevenčnú povinnosť uloženú jej Obchodným zákonníkom ako členke družstva. V zmysle ust. § 415 Obč. zák. mala postupovať ako členka družstva v spolupráci s ďalšími členmi družstva s primeranou dávkou opatrnosti, ktorú bolo možné od nej spravodlivo požadovať, a zvážiť možnú mieru rizika. Mohla a mala sa presvedčiť ako členka družstva o skutočnostiach uvádzaných Družstvom, mala sa aktívne, s dostatočnou starostlivosťou riadne a včas zaujímať o svoje práva (a ich výkon) voči Družstvu, nakoľko ich podcenením či zanedbaním sa aj sama pričinila o znehodnotenie alebo nevymožiteľnosť ňou investovaných prostriedkov. 23. Nebolo možné stotožniť sa ani s námietkou žalobkyne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č. OPK-9750/3/2007 zo dňa 08.01.2008, ktorým uložila obchodníkovi s cennými papiermi pokutu vo výške 16.596,96 eur (500.000,- Sk), kedy po zrušení a vrátení veci na ďalšie konanie Bankovou radou Národnej banky Slovenska, opätovne rozhodnutím č. OPK-9750-5/2007 zo dňa 20.08.2008 uložila obchodníkovi s cennými papiermi pokutu vo výške 9.958,18 eur (300.000,- Sk), a následne rozhodnutím č. ODT-8305-5/2010 zo dňa 21.12.2010, ktorým odobrala obchodníkovi s cennými papiermi povolenie na poskytovanie investičných služieb, považuje odvolací súd za dôležité zdôrazniť, že žalobkyňa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banky, nakoľko nie je možné za nesprávny úradný postup považovať to, keď výklad zákona, právne posúdenie veci, či aplikácia zákona na daný skutkový stav zo strany štátneho orgánu sú odlišné od tých, aké očakáva ten, koho práv či právom chránených záujmov sa má rozhodnutie dotýkať. 24.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banky žalobkyňa očakávala a namietala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žalobkyňa v priebehu celého sporu pred súdom prvej inštancie vytýkala len nesprávny úradný postup Národnej banky Slovenska. Pochybenia, či nedostatky spočívajúce v tom, že banka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žalobkyňa tvrdený nesprávny úradný postup banky nepreukázala. 25. Z vyššie uvedeného je potom zrejmé, že v konaní nebol preukázaný základný predpoklad vzniku zodpovednosti štátu za škodu spôsobenú nesprávnym úradným postupom v zmysle ust. § 9 zák. č. 514/2003 Z.z., ktorým mal byť nesprávny úradný postup Národnej banky Slovenska. Preto keď súd prvej inštancie žalobu žalobkyne z tohto dôvodu zamietol, rozhodol správne. 26. Ak žalobkyňa v odvolaní vyjadrila svoj nesúhlas tým, že súd prvej inštancie považoval jej žalobu ako predčasne podanú po vyhodnotení, že nepreukázala vznik škody, a v tomto smere aj argumentovala, dospel odvolací súd k záveru, že ani tieto jej námietky nie sú dôvodné. Z obsahu spisu totiž vyplýva, že žalobkyňa bola členkou Družstva, ktoré je v súčasnosti v konkurze, vyhlásenom uznesením Okresného súdu Bratislava I zo dňa 11.04.2011, č.k. 3K 95/2010-21, právoplatným dňa 05.05.2011. Súd prvej inštancie správne vyhodnotil, že žalobkyňa v konaní nepreukázala vznik škody, pretože nepreukázala bezúspešné domáhanie sa úhrady pohľadávky v žalovanej sume voči dlžníkovi, teda Družstvu, s ktorým bola v právnom vzťahu, a ktoré je vo vzťahu k nej v pozícii dlžníka povinného vydať jej získaný prospech v podobe vyrovnacieho podielu. Nárok na náhradu škody spôsobenej nesprávnym úradným postupom voči štátu môže byť v občianskom súdom konaní uplatnený až vtedy, ak žalobkyňa nedosiahne uspokojenie svojej pohľadávky v konkurznom konaní, v ktorom si aj uplatnila pohľadávku, ktorá je predmetom tohto sporu. Je potom nepochybné, že jej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 tým ani základný predpoklad zodpovednosti štátu podľa zákona č. 514/2003 Z.z. (analogicky rozhodnutie Najvyššieho súdu, sp.zn. 4Cdo 199/2005 zo dňa 31.05.2006, z odôvodnenia ktorého vyplýva, že rozhodnutie Najvyššieho súdu Slovenskej republiky, sp.zn. 4Cz 110/84, publikované pod č. 4/87 vo Výbere rozhodnutí a stanovísk Najvyššieho súdu Slovenskej republiky, je stále použiteľné, resp. nález Ústavného súdu SR č.k. II. ÚS 165/2012-45 zo dňa 13.02.2013). Z uvedeného dôvodu odvolací súd vyhodnotil námietky žalobkyne, rozporujúce záver súdu prvej inštancie o predčasnosti podanej žaloby, ako nedôvodné. 27. S poukazom na vyššie uvedené a za stavu, keď súd prvej inštancie v danom prípade v potrebnom rozsahu pre rozhodnutie vo veci samej zistil skutkový stav, vykonaním potrebných a sporovými stranami navrhnutých dôkazov, a keď žalobkyňa v odvolaní neuviedla žiadne skutočnosti, resp. tvrdenia, s ktorými by sa nebol súd prvej inštancie v odôvodnení napadnutého rozsudku dôsledne vysporiadal, a následne takto riadne zistený skutkový stav aj správne právne posúdil, čo znamená, že na správne zistený skutkový stav aplikoval zodpovedajúce zákonné ustanovenia, odvolací súd rozsudok súdu prvej inštancie v napadnutej časti ako vecne správny podľa ust. § 387 ods. 1 a 2 C.s.p. potvrdil. 28. O nároku na náhradu trov odvolacieho konania rozhodol podľa ust. § 255 ods. 1 v spojení s § 262 ods. 1 a § 396 ods. 1 C.s.p. Žalovanému, plne úspešnému v odvolacom konaní, nárok na náhradu trov odvolacieho konania nepriznal, nakoľko mu v odvolacom konaní žiadne trovy nevznikli. 29. Napadnutým uznesením č.k. 9C 203/2011-169 zo dňa 13.01.2016 súd prvej inštancie uložil žalobkyni povinnosť do pätnástich dní od doručenia uznesenia zaplatiť súdny poplatok za odvolanie proti rozsudku vo výške 20 eur s tým, že poplatok bol vyrúbený podľa položky č. 7a Sadzobníka súdnych poplatkov zák. č. 71/1992 Zb. 30. Proti tomuto rozhodnutiu podala žalobkyňa prostredníctvom svojho právneho zástupcu včas odvolanie, a žiadala napadnuté uznesenie súdu prvej inštancie zrušiť. S poukazom na ust. § 4 ods. 1 písm. k) zákona č. 71/1992 Zb., účinného do 30.09.2012, a na ust. § 18ca v spojení s ust. § 4 ods. 4 zákona č. 71/1992 Zb. namietala uloženie povinnosti zaplatiť súdny poplatok za odvolanie vzhľadom na to, že predmetom sporu je jej nárok proti žalovanému na náhradu škody podľa ust. § 9 zák. č. 514/2003 Z.z., pričom spor sa začal do 30.09.2012, a vzťahuje sa naň neobmedzené vecné oslobodenie od súdneho poplatku ex lege, ktoré smeruje k vecnému oslobodeniu od platenia akýchkoľvek súdnych poplatkov, uvedených v Sadzobníku zákona o súdnych poplatkov účinného do 30.09.2012, teda aj k vyrúbenému poplatku. Mala za to, že napadnuté uznesenie súdu prvej inštancie spočíva na nesprávnom právnom posúdení veci. V tejto súvislosti poukázala na rozhodnutie Krajského súdu v Bratislave č.k. 4Co 128/2014-310 zo dňa 29.04.2014, v ktorom si odvolací súd tento názor osvojil. 31. Odvolací súd, ktorý bol viazaný rozsahom a dôvodmi odvolania (ust. § 379 a § 380 C.s.p.), preskúmal napadnuté uznesenie, prejednal odvolanie bez nariadenia odvolacieho pojednávania a po prehodnotení svojho pôvodného právneho názoru a v súlade s už ustálenou súdnou praxou a rozhodnutiami najvyšších súdnych autorít dospel k záveru, že odvolanie žalobkyne nie je dôvodné. 32. Podľa ust. § 470 ods. 1 a 2 C.s.p. ak nie je ustanovené inak, platí tento zákon aj na konania začaté predo dňom nadobudnutia jeho účinnosti. Právne účinky úkonov, ktoré v konaní nastali predo dňom nadobudnutia účinnosti tohto zákona, zostávajú zachované. 33. Podľa ust. § 387 ods. 1 C.s.p. odvolací súd rozhodnutie súdu prvej inštancie potvrdí, ak je vo výroku vecne správne. 34. Podľa ust. § 2 ods. 4 veta prvá zák. č. 71/1992 Zb. účinného do 30.06.2016 (ďalej len „zák. č. 71/1992 Zb.“) v odvolacom konaní je poplatníkom ten, kto podal odvolanie, pri dovolaní ten, kto podal dovolanie. 35. Podľa ust. § 5 ods. 1 písm. a) zák. č. 71/1992 Zb. poplatková povinnosť vzniká podaním návrhu, odvolania a dovolania alebo žiadosti na vykonanie poplatkového úkonu, ak je poplatníkom navrhovateľ, odvolateľ a dovolateľ. 36.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37. Podľa ust. § 17 ods. 2 zák. č. 71/1992 Zb. poplatok za odvolanie a dovolanie podané po nadobudnutí účinnosti tohto zákona sa vyrubuje vo výške určenej týmto zákonom. 38.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39. Podľa ust. § 18f zák. č. 71/1992 Zb. (prechodné ustanovenie k úpravám účinným od 1. júla 2016) z úkonov navrhnutých alebo za konania začaté do 30. júna 2016 sa vyberajú poplatky podľa predpisov účinných do 30. júna 2016, i keď sa stanú splatnými po 1. júli 2016. 40. Podľa pol. 7a Sadzobníka súdnych poplatkov sa zo žaloby na náhradu škody spôsobenej nezákonným rozhodnutím orgánu verejnej moci alebo jeho nesprávnym úradným postupom platí súdny poplatok vo výške 20 eur. 41. Podľa poznámky č. 3 k položke 1 Sadzobníka súdnych poplatkov poplatky podľa rovnakej sadzby sa platia i v odvolacom konaní vo veci samej. 42. Odvolací súd dospel po preskúmaní napadnutého uznesenia k záveru, že súd prvej inštancie správne uložil žalobkyni povinnosť zaplatiť súdny poplatok za odvolanie proti rozsudku, aplikoval aj správny právny predpis a správne ho aj vyložil, a súdny poplatok jej vyrúbil aj v správnej výške. Odvolacie námietky žalobkyne nepovažoval za dôvodné. Je totiž nepochybné, že konanie o náhradu škody podľa zák. č. 514/2003 Z.z. bolo síce do 30.09.2012 od poplatkov oslobodené, od 01.10.2012 je však spoplatnené. V Sadzobníku súdnych poplatkov sa v položke č. 7a nachádza súdny poplatok pre konanie o návrhu (resp. za žalobu) na náhradu škody spôsobenej nezákonným úradným rozhodnutím orgánu verejnej moci alebo jeho nesprávnym úradným postupom, keď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Zároveň podľa ust. § 18f zák. č. 71/1992 Zb. v aktuálnom znení od 01.07.2016, sa z úkonov navrhnutých alebo za konania začaté do 30. júna 2016 vyberajú poplatky podľa predpisov účinných do 30. júna 2016, i keď sa stanú splatnými po 1. júli 2016. V zmysle rozhodnutia Najvyššieho súdu SR sp.zn.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žalobkyni poplatková povinnosť za podané odvolanie proti rozsudku vznikla. Zaplatiť poplatok za odvolanie by nebola povinná (i s poukazom na ust. § 6 ods. 2 prvá veta zák. č. 71/1992 Zb.) iba v prípade, ak by odvolanie podala pred 30. septembrom 2012. Odvolanie však podala dňa 28.10.2015, z čoho vyplýva, že odvolacie konanie sa začalo za účinnosti zák. č. 71/1992 Zb. v znení zák. č. 286/2012 Z.z. Preto postupoval súd prvej inštancie správne, ak jej napadnutým uznesením uložil povinnosť zaplatiť poplatok za odvolanie v zmysle pol. 7a Sadzobníka súdnych poplatkov, účinnej v čase vzniku poplatkovej povinnosti, pričom poplatok vyrúbil aj v správnej výške 20 eur. 43. Z týchto dôvodov odvolací súd napadnuté uznesenie súdu prvej inštancie podľa ust. § 387 ods. 1 C.s.p. ako vecne správne potvrdil. 44.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https://www.kauzis.sk/judikatura/r/ECLI:SK:KSBA:2017:1111244745.2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