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9Co/238/2014 z 3. 5. 2017</w:t>
      </w:r>
    </w:p>
    <w:p>
      <w:r>
        <w:t>Rozsudok Krajského súdu Bratislava z 3. mája 2017, sp. zn. 9Co/238/2014, ECLI:SK:KSBA:2017:1198899338.6</w:t>
      </w:r>
    </w:p>
    <w:p>
      <w:r>
        <w:t>Súd: Krajský súd Bratislava</w:t>
      </w:r>
    </w:p>
    <w:p>
      <w:r>
        <w:t>Spisová značka: 9Co/238/2014</w:t>
      </w:r>
    </w:p>
    <w:p>
      <w:r>
        <w:t>ECLI: ECLI:SK:KSBA:2017:1198899338.6</w:t>
      </w:r>
    </w:p>
    <w:p>
      <w:r>
        <w:t>Dátum vydania: 3. 5. 2017</w:t>
      </w:r>
    </w:p>
    <w:p>
      <w:r>
        <w:t>Forma: Rozsudok</w:t>
      </w:r>
    </w:p>
    <w:p>
      <w:r>
        <w:t>Oblasť práva: Občianske právo</w:t>
      </w:r>
    </w:p>
    <w:p>
      <w:pPr>
        <w:pStyle w:val="Heading2"/>
      </w:pPr>
      <w:r>
        <w:t>Text rozhodnutia</w:t>
      </w:r>
    </w:p>
    <w:p>
      <w:r>
        <w:t>Súd: Krajský súd Bratislava Spisová značka: 9Co/238/2014 Identifikačné číslo súdneho spisu: 1198899338 Dátum vydania rozhodnutia: 04. 05. 2017 Meno a priezvisko sudcu, VSÚ: JUDr. Magdaléna Floreková ECLI: ECLI:SK:KSBA:2017:1198899338.6 ROZSUDOK V MENE SLOVENSKEJ REPUBLIKY Krajský súd v Bratislave v senáte zloženom z predsedníčky senátu JUDr. Magdalény Florekovej a členov senátu JUDr. Romana Huszára a JUDr. Zuzany Posluchovej v právnej veci žalobcu: IBEKO, s.r.o., v likvidácii, Bratislava, Ľubovnianska 2, IČO : 31 326 064, zastúpený JUDr. Stanislavom Jakubčíkom, advokátom, Bratislava, Svätoplukova 28, proti žalovanej: O.. O. P., T. T., Š. XX, zastúpená JUDr. Vladimírom Janákom, advokátom, Bratislava, Budatínska 23, o zaplatenie 6.220,01 € s príslušenstvom, na odvolanie žalobcu proti rozsudku Okresného súdu Bratislava I zo dňa 24. 5. 2010 č.k. 8C/2/1998 - 409 ako aj na odvolanie žalobcu proti uzneseniu Okresného súdu Bratislava I zo dňa 16. 11. 2010 č.k. 8C/2/1998 - 450, takto r o z h o d o l : Odvolací súd napadnutý rozsudok súdu prvej inštancie p o t v r d z u j e. Odvolací súd napadnuté uznesenie súdu prvej inštancie p o t v r d z u j e. Žalovaná m á nárok na náhradu trov odvolacieho konania v rozsahu 100 %. o d ô v o d n e n i e : 1/ Napadnutým rozsudkom súd prvej inštancie zamietol žalobu žalobcu, ktorou sa voči žalovanej domáhal zaplatenia istiny 6.220,01 € ( v prepočte 187.384,30,- Sk ) s úrokom z omeškania 19 % ročne z tejto sumy od 27.1. 1997 do zaplatenia, ako aj náhrady trov konania, titulom nedoplatku na cene zo zmluvy o dielo, ktorým bolo zhotovenie schodiska. Na základe vykonaného dokazovania súd prvej inštancie zistil, že v r. 1996 prebiehala v byte na Š. XX R. T., ktorý vlastní žalovaná, rozsiahla rekonštrukcia (prestavba) tohto bytu. Niekedy v septembri 1996 (keď presný dátum sa nepodarilo súdu ustáliť napriek výsluchu sporových strán) bola medzi žalobcom a žalovanou uzavretá ústna zmluva o dielo, ktorej predmetom bola stavba - výstavba dreveného schodiska z prízemia na 1.podlažie. Žalobca sa so žalovanou dohodol na cene za stavbu schodiska cca vo výške 70.000 - 80.000,- Sk, ktorý cenový horizont medzi stranami sporu nebol sporný, len žalobca mal za to, že ide o prvotný návrh a žalovaná mala za to, že ide o dohodnutú pevnú cenu. Počas realizácie výstavby schodiska došlo k zmene diela - materiálu (z dreveného na betónové), ďalej konštrukcie (z otvoreného na kryté), tiež rozsahu (z schodiska spájajúceho prízemie s poschodím na schodisko spájajúce suterén, prízemie a poschodie). Súd prvej inštancie mal za to, že k zmene diela došlo neočakávane, keď zmenu diela nebolo možné z technicko-stavebného hľadiska predvídať. Žalobca v konaní tvrdil, že žalovaná bola o zmene stavby diela informovaná, mala o nej vedomosť, schválila ju, schválila inú cenu. Žalovaná túto skutočnosť popierala; súd prvej inštancie dospel k záveru, že žalovaná aj napriek svojmu netechnickému vzdelaniu a profesii musela vedieť, že došlo k zmene stavby schodiska, nakoľko na stavenisko chodila, zjavné zmeny materiálu ale aj konštrukcie musela vidieť, so stavebným dozorom komunikovala, rovnako aj so žalobcom. Tvrdenie, že žalovaná údajnú zmenu ceny, cenových podmienok stavby schodiska, schválila, žalobca počas konania žiadnym spôsobom nepreukázal. Po výstavbe schodiska žalobca vyúčtoval žalovanej cenu za vykonané dielo faktúrou č. 1630 na sumu 267.100,90 Sk; z uvedenej sumy je priamo vo faktúre odrátaná suma 30.000 Sk zaplatená žalovanou dňa 23. 9. 1996 na základe faktúry č. 1617. Podľa žalobcu žalovaná z tejto ceny za dielo uhradila žalobcovi dňa 19. 1. 1997 sumu 45.000 Sk, a to na základe vystavenej faktúry č. 1630 a dňa 23. 9. 1996 sumu 30.000 Sk na základe faktúry č. 1617. Podľa žalobcu tak žalovaná z vyfakturovanej sumy 267.100,90 Sk za výstavbu schodiska zaplatila len 75.000 Sk ( 45.000 + 30.000 ); ostatné úhrady, ktoré žalovaná označila tiež ako úhrady za stavbu schodiska ( dňa 3. 9. 1996 suma 50.000 Sk podľa faktúry č. XXXX; dňa 12. 9. 1996 suma 29.076 Sk podľa faktúry č. 1616; dňa 28. 10. 1996 sumu 18.917,80 Sk podľa faktúry č. 1620; dňa 22. 12. 1996 sumu 1.317,50 Sk podľa faktúry č. 1620, dňa 30. 12. 1996 sumu 15.283,40 Sk podľa faktúry č. XXXX; dňa 17. 1. 1997 sumu 30.000 Sk oproti podpisu žalobcu ) žalobca neakceptoval, keď tvrdil, že tieto úhrady sa týkajú prvých troch zmlúv o dielo a teda že ide o platby za iné vykonané práce než za výstavbu schodiska. 2/ Vzhľadom na rozpor medzi stranami sporu ohľadom ceny za vykonané dielo, súd ustálil celkovú hodnotu vykonaného diela - schodiska s poukazom na závery znaleckého posudku znaleckej organizácie ÚEOS - Komercia, a.s. č. 98/2009 zo dňa 30. 10. 2009, sumou 134.647,60 Sk, v prepočte 4.469,48 € ( vrátane 6 % DPH ). Z tejto čiastky súd následky odpočítal finančné sumy, ktoré medzi stranami sporu neboli sporné - t.j. sumu 995,81 € ( 30.000 Sk, zaplatenú dňa 23. 9. 1996 na základe fa č. XXXX ), sumu 1.493,72 € ( 45.000 Sk zaplatenú dňa 19. 1. 1997 na základe fa č.XXXX ), čo spolu činí 2.489,53 €. Súd prvej inštancie ďalej na základe záverov z vykonaného dokazovania ustálil, že žalovaná za stavbu schodiska uhradila aj ďalšie čiastky, ktoré žalobca neuznával, keď tvrdil, že nimi boli hradené iné práce než výstavba schodiska, tieto však nebol schopný v konaní preukázať ( vo faktúrach žalobca neuvádzal konkrétne fakturované práce, rovnako v príjmových pokladničných dokladoch, nepreukázal, že žalovanej doručil súpis vykonaných prác, ktorý mal tvoriť súčasť faktúr ), a síce sumu 1.659,69 € ( 50.000 Sk zaplatenú dňa 3. 9. 1996 na základe fa č. XXXX ), sumu 627,95 € ( 18.917,80 Sk dňa 28. 10. 1996 na základe fa č. XXXX ); t.j. zohľadnil ďalšiu sumu spolu vo výške 2.287,64 € ako úhradu za dielo ( výstavbu schodiska ), čo znamená, že žalovaná uhradila spolu za stavbu schodiska o 307,60 € viac, než ako určil znalecký posudok. Ostatné platby, u ktorých bolo sporné, aké práce boli nimi hradené, t.j. suma 965,14 € ( 29.076 Sk, zaplatená žalovanou dňa 12. 9. 1996 na základe fa č. XXXX ), ďalej suma 43,73 € ( 1.317,50 Sk, zaplatená žalovanou dňa 22. 12. 1996 na základe fa č. XXXX ), ďalej suma 507,31 € ( 15.283,40 Sk, zaplatená žalovanou dňa 30. 12. 1996 na základe fa č.XXXX ), ďalej sumy 995,81 € ( 30.000 Sk, zaplatená žalovanou dňa 17. 1. 1997 ) súd prvej inštancie vyhodnotil ako platby na úhradu iných prác, vykonávaných žalobcom, než za výstavbu schodiska. Keďže žalovaná za dielo zaplatila žalobcovi o 307,60 € viac, než aká bola znaleckým posudkom ustálená cena diela, súd prvej inštancie žalobu žalobcu zamietol. O trovách konania súd prvej inštancie nerozhodol, s tým, že o týchto rozhodne podľa § 151 ods. 3 O.s.p. ( účinného do 30. 6. 2016, poznámka odv. súdu ) až po právoplatnosti rozhodnutia vo veci samej. 3/ Uvedený rozsudok napadol v zákonom stanovenej lehote odvolaním žalobca, v celom rozsahu, domáhajúc sa zrušenia napadnutého rozsudku a vrátenia veci súdu prvej inštancie na ďalšie konanie. Žalobca vytýkal súdu prvej inštancie, že na základe vykonaných dôkazov dospel k nesprávnym skutkovým zisteniam. Uviedol, že súdu boli preukázané všetky platby, ktoré žalovaná uhrádzala za dielo, tieto boli podrobne rozpísané, na účely ktorej realizácie diela boli vynaložené. Nesúhlasil so záverom súdu o tom, že nedošlo k špecifikácii dátumov uzatvorenia zmlúv; k tomu dodal, že pri výsluchu žalobcu dňa 14. 11. 2006 uviedol presné dátumy uzatvorenia zmlúv : 1. dňa 26. 8. 1996 sa dohodli ohľadom podláh v byte, 2. dňa 9. 9. 1996 ohľadom omietok na stavbe a 3. dňa 21. 10. 1996 ohľadom stavby schodiska, pričom schodisko je ako stavebný objekt spojené s výkopovými prácami, základovými konštrukciami, zvislými konštrukciami, samotnými schodmi a pod. V konaní nebola sporná zmena diela z dreveného schodiska na betónové, zmena konštrukcie a zmena rozsahu; o tejto zmene bola žalovaná riadne informovaná. K zmene projektu došlo na žiadosť žalovanej, čo potvrdil aj projektant schodiska O.. U. K. vo svojej svedeckej výpovedi pred súdom, keď potvrdil, že podklady k projektu dostal od žalovanej. Žalobca nesúhlasil so záverom súdu prvej inštancie, ktorý vychádzal z kontrolného znaleckého posudku znaleckej organizácie ÚEOS - Komercia, a.s., č. 98/2009. Najväčšie nedostatky spomínaného znaleckého posudku spočívajú v tom, že znalec v posudku opätovne oceňuje predmetné práce, hoci podľa názoru žalobcu by sa znalec mal vyjadriť predovšetkým k položkám, ktoré sú použité v súpise prác, tak ako to načrtol v odbornom stanovisko č. 4/2007 O.. F.. Pri rekonštrukcii diela boli použité nové materiály a nové technologické postupy, s čím sa podľa žalobcu znalecký posudok nevysporiadal dostatočne. Tieto položky neboli ocenené, nakoľko sa v tej dobe nenachádzali v cenníkoch. Ocenená musí byť každá práca, ktorá bola prevedená a tak, ako bola prevedená. K tomu by mali slúžiť predovšetkým individuálne kalkulácie, ktoré boli súdu doručené. Cenníky, na ktoré sa znalec odvoláva, nemajú záväzný charakter, ceny v nich sú iba orientačné. Jednotkové ceny musia zohľadňovať skutočné materiálové náklady. Prevažná väčšina jednotkových cien už bola žalovanej v predošlých faktúrach fakturovaná. Znalec žalobcu počas prác na znaleckom posudku ani raz nekontaktoval., hoci mal na neho telefonický kontakt. Žalobca tiež nesúhlasil s tým, že súd prvej inštancie vyhodnotil niektoré platby zo strany žalobcu za dostatočne nepreukázané, že sú za práce na schodisku. Jednotlivé platby boli podľa žalobcu dostatočným spôsobom preukázané, žalovaná ich v priebehu ich platenia nikdy nenamietala. Namietať ich začala až po začatí súdneho konania. Aj podaním zo dňa 20. 4. 2010, označeným ako záverečné vyjadrenie bol súdu predložený súpis jednotlivých faktúr, z ktorého vyplýva všetko podstatné. Čo sa týka poznačenia sumy dolu na fa č. XXXX „záloha 30.000 Sk“, pre žalobcu neznámym podpisom, k tomu žalobca uviedol, že na origináli faktúry, ktorý má žalobca k dispozícii sa takáto poznámka nenachádza, preto je táto platba značne rozporuplná a nesúvisí priamo s dielom výstavby schodiska, ale ani s inými prácami vykonávanými žalobcom. faktúru č. XXXX súd ustálil ako platbu za iné práce než schodisko a z nepochopiteľných príčin fa č. XXXX ustálil, že ide o platbu za schodisko. Pritom ide o tie isté práce, len fa č. XXXX je zálohová a fa č. XXXX vyúčtovacia - teda obe faktúry spolu úzko súvisia. Preto bol na základe fa č. XXXX hradený len zbytok po odpočítaní zálohy 1.659,69 €. Taktiež platby za fa č. XXXX súd zaradil medzi platby označené ako nesúvisiace so schodiskom a na strane druhej ako sporné, ktoré ale mali byť platené za výstavbu schodiska. Rozhodnutie je tak značne rozporuplné, bez vysporiadania sa so skutkovým stavom. 4/ Na odvolanie žalobcu sa žalovaná nevyjadrila. 5/ Podľa § 470 ods. 1 prechodných ustanovení zákona č. 160/2015 Z. z. Civilný sporový poriadok účinného od 1.7.2016 (ďalej len „CSP“) ak nie je ustanovené inak, platí tento zákon aj na konania začaté predo dňom nadobudnutia jeho účinnosti. 6/ Odvolací súd s poukazom na vyššie uvedené ustanovenie CSP preskúmal a prejednal vec v rozsahu podaného odvolania v zmysle § 379 a § 380 ods. 1 CSP bez nariadenia odvolacieho pojednávania a dospel k záveru, že odvolanie žalobcu nie je dôvodné. 7/ V prejednávanej právnej veci niet sporu o tom, že medzi zmluvnými stranami nedošlo k uzavretiu písomnej zmluvy o dielo; táto bola uzavretá ústne. Žalobca ( ústnu ) zmluvu o dielo síce uzatváral ako podnikateľský subjekt, žalovaná v právnom vzťahu vystupovala ako fyzická osoba, nepodnikateľ. Skutočnosť, že by si zmluvné strany vymienili, že sa ich právny vzťah bude riadiť Obchodným zákonníkom, v konaní nebola preukázaná ( žiadna zo strán to netvrdila ). Podľa názoru odvolacieho súdu z uvedených dôvodov bolo nutné právny vzťah založený ústne uzavretou zmluvou o dielo podriadiť režimu Občianskeho zákonníka. 8/ Podľa § 631 Obč. zák. zmluvou o dielo zaväzuje sa objednávateľovi ten, komu bolo dielo zadané ( zhotoviteľ diela ), že ho za dojednanú cenu vykoná na svoje nebezpečenstvo. 9/ Podľa § 632 Obč.zák. ak nedôjde k zhotoveniu diela na počkanie, zhotoviteľ je povinný vydať objednávateľovi písomné potvrdenie o prevzatí objednávky. Potvrdenie musí obsahovať označenie predmetu diela a ďalej jeho rozsah, akosť, cenu za vykonanie diela a čas jeho zhotovenia. 10/ Podľa § 633 ods. 1 Obč. zák. zhotoviteľ je povinný dielo vykonať podľa zmluvy, riadne a v dohodnutom čase. Ak je na vykonanie diela ustanovená záväzná technická norma, musí vykonanie zodpovedať tejto norme. 11/ Podľa § 634 ods. 1 Obč. zák. ak nie je výška ceny dojednaná zmluvou alebo ustanovená osobitnými predpismi, treba poskytnúť primeranú cenu. 12/ V predmetnej právnej veci uplatňoval žalobca nárok na zaplatenie ceny diela, ktoré vykonal ako zhotoviteľ pre žalovanú, ako objednávateľa diela, pričom dielo spočívalo vo výstavbe schodiska v byte žalovanej. Prvostupňový súd vo veci vykonal potrebné dokazovanie v dostatočnom rozsahu a podľa názoru odvolacieho súdu z neho vyvodil správny záver o tom, že žalovaná, ktorá uzavrela so žalobcom ústnu zmluvu o vykonaní diela, mu cenu za dielo uhradila ( dokonca s preplatkom ). Žalobca sa vo svojom odvolaní, ktorým napadol prvoinštančný rozsudok opakovane bráni tvrdením, že niektoré z faktúr, ktorých úhrady súd prvej inštancie vyhodnotil ako úhrady týkajúce sa výstavby schodiska, v skutočnosti boli faktúrami na úhradu iných prác, vykonaných pre žalovanú počas rekonštrukcie jej bytu, odvolací súd sa ale so závermi súdu prvej inštancie stotožnil. Žalobca nebol schopný - hoci jeho zaťažovalo v konaní dôkazné bremeno - preukázať, ktoré iné práce boli podľa jeho názoru uvedenými faktúrami fakturované, ak nie tie, ktoré sa týkali výstavby schodiska. Konkrétne išlo o sumu 1.659,69 € ( 50.000 Sk zaplatenú dňa 3. 9. 1996 na základe fa č. XXXX ) a sumu 627,95 € ( 18.917,80 Sk dňa 28. 10. 1996 na základe fa č. XXXX ); t.j. spolu sumu spolu vo výške 2.287,64 € ako úhradu za dielo ( výstavbu schodiska ), okrem nespornej úhrady vykonanej žalovanou vo výške 995,81 € ( 30.000 Sk, zaplatenú dňa 23. 9. 1996 na základe fa č. 1617 ), ako aj vo výške 1.493,72 € ( 45.000 Sk zaplatenú dňa 19. 1. 1997 na základe fa č.1630 ), čo spolu činí ďalšiu 2.489,53 €, spolu 4.776,17 € ( rozdiel 307,71 € ). 13/ Podľa § 631 Obč.zák. podstatnými náležitosťami ( essentialii negotii ) zmluvy o dielo sú 1/ určenie diela ( predmetu zmluvy ), 2/ určenie ceny diela a 3/ vykonanie diela na nebezpečenstvo zhotoviteľa. Občiansky zákonník nevymedzuje pojem „dielo“, možno však pod ním rozumieť zhotovenie určitej veci, jej montáž, údržbu, vykonanie dohodnutej opravy alebo úpravy veci a pod. dielom je teda vždy určitý pracovný výsledok, a to prevažne fyzickej práce alebo prevažne duševnej práce zhotoviteľa. Pracovný výsledok môže byť materiálny ( napr. postavenie domu ) alebo imateriálny ( vytvorenie umeleckého diela, vyučovanie a pod. ). V súdenej právnej veci dielo predstavoval výkon konkrétnych stavebných činností na výstavbe schodiska v byte žalovanej. Nevydanie písomného potvrdenia o prevzatí objednávky podľa § 632 Obč.zák. nemá za následok neplatnosť ( ústne ) uzavretej zmluvy o dielo. Medzi podstatné náležitosti zmluvy o dielo patrí dohoda o cene diela, nakoľko zmluva o dielo je odplatnou zmluvou. Na vznik zmluvy o dielo sa vyžaduje dojednanie povinnosti objednávateľa zaplatiť za vykonanie diela zhotoviteľovi odmenu. Odplatnosť je pojmovým znakom zmluvy o dielo, samotná zmluva však nemusí upravovať aj výšku odplaty ( ceny diela ). Ak sa cena diela určuje na základe dohody zhotoviteľa a objednávateľa, existuje niekoľko spôsobov jej určenia - napr. určenie ceny diela pevnou sumou, alebo odhadom, alebo podľa rozpočtu, alebo paušálnou sumou, alebo limitom. Pokiaľ medzi zmluvnými stranami nebola dohodnutá výška ceny diela, potom je smerodajná výška ceny upravená v osobitných predpisoch. Ak zmluvné strany neupravili výšku ceny diela a neupravujú ju ani osobitné predpisy, je potrebné zaplatiť „primeranú“ cenu. Zákon opäť tento pojem neupravuje, v prípade pochybností ju určí súd s prihliadnutím na okolnosti daného prípadu. Vykonanie diela na vlastné nebezpečenstvo zhotoviteľa znamená, že pokiaľ by pred odovzdaním diela došlo k jeho zániku, zhotoviteľ by bol povinný plniť ešte raz - pre zmluvu o dielo je charakteristické práve to, že jej predmetom nie je práca samotná, ale výsledok práce. Toto platí aj v prípade, ak zhotoviteľ dá dielo vykonať inej osobe ( § 633 ods. 2 Obč.zák. ); zhotoviteľ totiž splní svoj záväzok zo zmluvy až vtedy, keď je dielo dokončené a iba vtedy mu vznikne nárok na zaplatenie ceny diela. V prejednávanej veci niet pochýb, že dielo ( výstavba schodiska v byte žalovanej ) vykonané bolo. 14/ Z vykonaného dokazovania vyplynulo, že zmluvné strany sa dohodli na povinnosti žalovanej zaplatiť za vykonanie diela žalobcovi; pokiaľ ide o cenu diela na tejto k dohode medzi zmluvnými stranami jednoznačne nedošlo, keďže orientačnú sumu 70.000 - 80.000 Sk považovala zjavne každá zo zmluvných strán za niečo iné : žalobca za prvotný návrh ceny, žalovaná za dohodnutú pevnú cenu. Uvedenú sumu 70.000 - 80.000 Sk však nemožno považovať za dohodnutú cenu diela ani ako pevnú sumu, ani odhad, už vôbec nie ako rozpočet či paušálnu sumu prípadne limit ceny za dielo, a to predovšetkým vzhľadom na okolnosti prípadu. Z vykonaného dokazovania bolo ďalej zistené, že pôvodný zámer výstavby schodiska ( drevené, otvorené, spájajúce prízemie s poschodím ), sa zásadne zmenil a bol upravený čo do použitia materiálu, konštrukcie a aj rozsahu ), pričom táto zmena sa musela odraziť na navýšení nákladov potrebných na vybudovanie zmeneného projektu schodiska ( o zmenách projektu schodiska musela mať žalovaná vedomosť, vzhľadom na ich povahu a rozsah ). Súd prvej inštancie preto správne cenu diela určil na základe záverov znaleckého posudku ako primeranú cenu, pričom zistil, že túto žalovaná žalobcovi uhradila, dokonca s preplatkom vo výške 307,60 €. Odvolací súd sa v tomto smere stotožnil so záverom prvoinštančného súdu a cenu žalobcom dodaného materiálu a vykonaných prác vyhodnotil ako primeranú a adekvátnu a teda rozhodnutie súdu prvej inštancie vo veci samej ako vecne správne. 15/ Uznesením zo dňa 16. 11. 2010 č.k. 8C/2/1998 - 450 súd prvej inštancie uložil žalobcovi povinnosť zaplatiť súdny poplatok za odvolanie, ktorým napadol rozsudok súdu prvej inštancie, vo výške 373 €, podľa § 6 ods.2 a položky č. 1 písm. a/ Sadzobníka súdnych poplatkov, prílohy zákona č. 71/1992 Zb. o súdnych poplatkoch, a to v lehote 15 dní od doručenia uznesenia. 16/ Predmetné uznesenie napadol včas podaným odvolaním žalobca, domáhajúc sa zjavne jeho zrušenia, a to predovšetkým z dôvodu, že je obchodnou spoločnosťou v likvidácii, a to od 2. 2. 2004. Nemá preto finančné prostriedky na úhradu súdneho poplatku. Žalobca poukazoval na to, že má majetok zanedbateľnej hodnoty. Z uvedeného dôvodu zároveň žiadal o priznanie oslobodenia od súdnych poplatkov, argumentujúc tým, že právo na priznanie oslobodenia od súdnych poplatkov v zmysle ust. § 138 ods. 1 O.s.p. patrí ako fyzickým tak aj právnickým osobám. 17/ Odvolací súd preskúmal napadnuté uznesenie podľa § 379, § 380 ods. 1 CSP ( t.j. vo výroku o povinnosti žalobcu zaplatiť súdny poplatok za odvolanie ), bez nariadenia odvolacieho pojednávania, keď dospel k záveru, že odvolanie žalobcu je nedôvodné. 18/ Žalobca je navrhovateľom poplatkového úkonu - odvolania proti rozsudku - a preto je poplatníkom tohto poplatkového úkonu. Poplatková povinnosť mu vznikla podaním odvolania proti rozsudku, kedy sa tiež poplatok za odvolanie stal splatným ( § 2 ods. 1 písm.a/, § 5 ods. 1 písm. a/, § 8 ods. 1 zák.č. 71/1992 Zb. v znení neskorších predpisov ). Súd prvej inštancie rozhodol o návrhu žalobcu priznať mu oslobodenie od súdnych poplatkov ( v spojení s uznesením odvolacieho súdu ) tak, že žalobcovi oslobodenie od súdnych poplatkov priznané nebolo uznesenie súdu prvej inštancie zo dňa 22. 11. 2012 č.k. 8C/2/1998 - 480 v spojení s uznesením Krajského súdu v Bratislave zo dňa 30. 5. 2013 č.k. 4Co/276/2013 - 505 ). V súlade s položkou 1 písm. a/ Sadzobníka súdnych poplatkov, ktorý tvorí prílohu zák.č. 71/1992 Zb. o súdnych poplatkoch a poplatku za výpis z registra trestov, predstavuje poplatková povinnosť žalobcu za podané odvolanie proti rozsudku súdu prvej inštancie 373 € ( poznámky k položke 1 bod 3 Sadzobníka ), t.j. 6 % z predmetu konania. Súd prvej inštancie teda o poplatkovej povinnosti žalobcu rozhodol vecne správne. 19/ Odvolací súd z uvedených dôvodov napadnutý rozsudok súdu prvej inštancie ako aj napadnuté uznesenie súdu prvej inštancie ( týkajúce sa uloženia poplatkovej povinnosti žalobcovi ) ako vecne správne potvrdil, podľa § 387 ods. 1 CSP. 20/ O trovách odvolacieho konania rozhodol odvolací súd podľa § 396 ods. 1 v spojení s § 255 ods. 1, § 262 ods. 1 CSP a žalovanej ako v spore úspešnej strane, priznal právo na plnú náhradu trov odvolacieho konania. O ich výške rozhodne súd prvej inštancie podľa § 262 ods. 2 CSP samostatným uznesením, ktoré vydá vyšší súdny úradník. 21/ Toto rozhodnutie bolo prijaté senátom Krajského súdu v Bratislave pomerom hlasov 3:0 (§ 3 ods. 9 zák. č. 757/2004 Z. z. o súdoch a o zmene a doplnení niektorých zákonov v znení neskorších zákonov, § 393 ods. 2 C.s.p.). Poučenie: Proti tomuto rozsudku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https://www.kauzis.sk/judikatura/r/ECLI:SK:KSBA:2017:1198899338.6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