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5Co/175/2017 z 23. 10. 2017</w:t>
      </w:r>
    </w:p>
    <w:p>
      <w:r>
        <w:t>Rozsudok Krajského súdu Bratislava z 23. októbra 2017, sp. zn. 5Co/175/2017, ECLI:SK:KSBA:2017:1206221694.2</w:t>
      </w:r>
    </w:p>
    <w:p>
      <w:r>
        <w:t>Súd: Krajský súd Bratislava</w:t>
      </w:r>
    </w:p>
    <w:p>
      <w:r>
        <w:t>Spisová značka: 5Co/175/2017</w:t>
      </w:r>
    </w:p>
    <w:p>
      <w:r>
        <w:t>ECLI: ECLI:SK:KSBA:2017:1206221694.2</w:t>
      </w:r>
    </w:p>
    <w:p>
      <w:r>
        <w:t>Dátum vydania: 23. 10. 2017</w:t>
      </w:r>
    </w:p>
    <w:p>
      <w:r>
        <w:t>Forma: Rozsudok</w:t>
      </w:r>
    </w:p>
    <w:p>
      <w:r>
        <w:t>Oblasť práva: Občianske právo</w:t>
      </w:r>
    </w:p>
    <w:p>
      <w:pPr>
        <w:pStyle w:val="Heading2"/>
      </w:pPr>
      <w:r>
        <w:t>Text rozhodnutia</w:t>
      </w:r>
    </w:p>
    <w:p>
      <w:r>
        <w:t>Súd: Krajský súd Bratislava Spisová značka: 5Co/175/2017 Identifikačné číslo súdneho spisu: 1206221694 Dátum vydania rozhodnutia: 24. 10. 2017 Meno a priezvisko sudcu, VSÚ: JUDr. Juraj Považan ECLI: ECLI:SK:KSBA:2017:1206221694.2 ROZSUDOK V MENE SLOVENSKEJ REPUBLIKY Krajský súd v Bratislave v senáte zloženom z predsedu senátu JUDr. Juraja Považana a členov senátu JUDr. Janky Richterovej a JUDr. Milana Chalupku, v právnej veci žalobcu: PORADCA, s.r.o., so sídlom v Žiline, Pri Celulózke 40, IČO: 36 371 271, zast. Karkó s.r.o. so sídlom v Žiline, Sad na Studničkách 1029/32, proti žalovaným: X/ W. C., L.. X.XX.XXXX, J. E. J., T. XX, X/ W. C., L.. XX.X.XXXX, J. E. J., T. XXB, X/ I.. C. J., L.. XX.XX.XXXX, J. E. P. P., A.. XX. L. XX, žalovaní 1/ - 3/ zast. Advokátska kancelária JUDr. Chlapík s.r.o., so sídlom v Žiline, Sládkovičova 13, o zaplatenie úrokov z omeškania, na odvolanie žalovaných proti rozsudku Okresného súdu Pezinok zo dňa 7.apríla 2016 č.k. 4C/95/2011-195 takto r o z h o d o l : Odvolací súd napadnutý rozsudok súdu prvej inštancie p o t v r d z u j e . Žalobcovi priznáva nárok na náhradu trov odvolacieho konania v rozsahu 100%. o d ô v o d n e n i e : 1/Súd prvej inštancie napadnutým rozsudkom uložil žalovaným 1/, 2/ a 3/ povinnosť spoločne a nerozdielne zaplatiť žalobcovi zákonný úrok z omeškania vo výške 13% ročne zo sumy istiny vo výške 457.412,20 eur od 13.9.2003 do 13.6.2007, do 3 dní od právoplatnosti tohto rozsudku, súčasne rozhodol o trovách konania tak, že povinnosť náhrady trov uložil všetkým žalovaným spoločne a nerozdielne vo výške 13.391,45 eur a trov právneho zastúpenia vo výške 13.336,79 eur, na účet právneho zástupcu žalobcu do 3 dní od právoplatnosti tohto rozsudku. Napokon vyslovil, že plnením jedného zo žalovaných zaniká v rozsahu tohto plnenia povinnosť ostatných žalovaných, žalobcovi uložil povinnosť doplatiť na účet Okresného súdu Pezinok súdny poplatok za návrh vo výške 2.668,50 eur, do 3 dní od právoplatnosti tohto rozsudku. 2/Pôvodne sa žalobca domáhal, aby súd uložil žalovaným 1/, 2/ a 3/ solidárnu povinnosť zaplatiť mu istinu vo výške 13.780.000,- Sk titulom nevrátenej pôžičky zo Zmluvy o pôžičke zo dňa 9.9.2002 a úroky z omeškania vo výške 13% ročne z tejto sumy od 13.9.2003 do zaplatenia. Písomným podaním zo dňa 9.8.2007 žalobca vzal späť žalobu v časti o zaplatenie istiny s odôvodnením, že zaplatenia istiny sa domáha v samostatnom zmenkovom konaní, vedenom na Okresnom súde Žilina pod sp. zn. 20Zm 91/2006, vo zvyšku o zaplatenie príslušenstva na žalobe zotrval. Uznesením zo dňa 6.9.2007 Okresný súd Bratislava II (konajúci ako súd príslušný vo veci predtým, ako v rámci prechodu výkonu súdnictva vec prešla ku dňu 1.1.2008 podľa § 18b ods. 1 zák. NR SR č. 511/2007 Z.z. na preberajúci súd - Okresný súd Pezinok) pod č.k. 32Ro 2924/06-31, ktoré nadobudlo právoplatnosť dňa 9.10.2007, konanie v späťvzatej časti zastavil. 3/Podľa vyjadrenia žalovaných žaloba je neurčitá, nakoľko v nej nie je uvedená pevná suma požadovaného úroku z omeškania, žalobca po uplynutí splatnosti pôžičky mal možnosť domáhať sa zaplatenia istiny s príslušenstvom buď na základe zmenky podľa zmenkového práva alebo na základe zmluvy o pôžičke podľa občianskeho práva. Žalobca tak nepostupoval, ale samostatnými návrhmi u rôznych súdov si uplatnil duplicitné zaplatenie sumy 13.780.000,-Sk s prísl. dňa 11.9.2006 na Okresnom súde Žilina a dňa 12.9.2006 na Okresnom súde Bratislava II. Okresný súd Žilina dňa 17.9.2007 vydal zmenkový platobný rozkaz na zaplatenie 13.780.000,-Sk s prísl., pričom ešte pred jeho vydaním žalovaný 3/ žalobcovi dňa 13.6.2003 zmenkovú istinu 13.780.000,-Sk uhradil na jeho účet. Žalovaní vzniesli námietku prekážky začatej veci na Okresnom súde Žilina, kde si žalobca uplatňuje aj príslušenstvo - 6% ročne z istiny od 13.9.2003 do zaplatenia, tiež vzniesli námietku premlčania. 4/Uznesením Okresného súdu Pezinok č.k. 4C/95/2011-82 zo dňa 22.11.2012 tento konanie v časti o zaplatenie úrokov z omeškania vo výške 6 % ročne zo sumy 457.412,20 eur /13.780.000,- Sk/ od 13.9.2003 do zaplatenia zastavil, z dôvodu prekážky litispendencie v zastavenej časti konania, z dôvodu prebiehajúceho konania na Okresnom súde Žilina pod sp. zn. 20Zm/91/2006, pričom návrh bol skôr podaný na Okresný súd Žilina a vychádzal z tých istých skutkových okolností. Na odvolanie žalobcu proti tomuto uzneseniu Krajský súd v Bratislave uznesením č.k. 2Co/137/2012-125 zo dňa 21.3.2013 napadnuté uznesenie zrušil z dôvodu neexistencie prekážky konania z dôvodu litispendencie. V odôvodnení svojho rozhodnutia zaujal právny názor, že nárok žalobcu, uplatnený v konaní na Okresnom súde Žilina pod sp. zn. 19CbZm/2/2008 je nárokom, vyplývajúcim žalobcovi z ust. § 45 ods. 2 a ods. 4 zák. č. 191/1950 Sb. /zákon zmenkový a šekový/, podľa ktorého majiteľ môže postihom žiadať šesť percentné úroky odo dňa predloženia; majiteľ môže postihom žiadať odmenu vo výške jednej tretiny percenta šekovej sumy alebo v menšej dohodnutej výške, v ktorom je kogentne stanovená aj výška sankcie, ktorej sa môže majiteľ zmeny domáhať zo zmenkovej sumy, pričom v prejednávanej veci sa žalobca domáha zaplatenia úroku z omeškania za omeškanie dlžníkov s plnením ich peňažného dlhu podľa § 517 ods. 2 Občianskeho zákonníka /podľa žaloby/, resp. podľa § 369 ods. 1 Obchodného zákonníka podľa obsahu odvolania proti napadnutému uzneseniu. 5/Na pojednávaní dňa 27.6.2013, pred začatím konania vo veci, žalobca vzal žalobu späť v časti o zaplatenie úroku z omeškania vo výške 13 % ročne zo sumy 457.412,320 eur od 14.6.2007 do zaplatenia, z dôvodu zaplatenia istiny žalovanými 1/ až 3/ dňa 13.6.2007, čo vyplýva aj zo súdneho spisu /č.l. 59 - príkaz na úhradu zo dňa 13.6.2007 na sumu 13.780.000,- Sk/. Uznesením zo dňa 10.2.2016 pod č.k. 4C 95/2011-169, ktoré nadobudlo právoplatnosť dňa 9.10.2007, súd prvej inštancie konanie v späťvzatej časti zastavil. Žalobca zotrval na žalobe v časti úroku z omeškania vo výške 13 % ročne zo sumy 13.780.000,- Sk /457.412,20 eur/ od 13.9.2003 do 13.6.2007. 6/Pri rozhodovaní o veci súd prvej inštancie vychádzal zo zistenia, že písomnou zmluvou o pôžičke zo dňa 9.9.2002 sa žalobca zaviazal poskytnúť dlžníkovi - žalovanému 1/ pôžičku peňazí vo výške 13.780.000,- Sk bezúročne, prevodom na účet dlžníka a to sumu vo výške 7.800.000,-Sk v lehote do 11.9.2002 a sumu 5.980.000,-Sk v lehote do 19.9.2002. Dlžník - žalovaný 1/ ako fyzická osoba, občan, sa zaviazal veriteľovi splatiť celú bezúročnú pôžičku v lehote najneskôr do 12.9.2003 na účet veriteľa. Žalovaní 2/ a 3/ ako ručitelia, fyzické osoby, občania, sa touto zmluvou zaviazali veriteľovi, ak pohľadávku neuhradí dlžník do 12.9.2003, ju uhradiť ktorýmkoľvek z nich. Nároky veriteľa, vyplývajúce z tejto zmluvy boli zabezpečené vlastnou zmenkou dlžníka, avalovanou ručiteľmi. Zmluva neobsahovala účel pôžičky, ani ustanovenie - dohodu zmluvných strán o právnom režime, ktorým sa majú zmluvné vzťahy riadiť. 7/Vykonaným dokazovaním mal súd prvej inštancie za preukázané a medzi stranami nesporné, že medzi žalobcom a žalovaným 1/ vznikol právny vzťah v zmysle ust. § 657 Obč. zák. a žalobcom a žalovanými 2/ a 3/ právny vzťah v zmysle ust. § 546 Obč. zák. písomnou zmluvou o pôžičke zo dňa 9.9.2002 a žalobca podľa tejto zmluvy svoj záväzok poskytnúť žalovanému 1/ dohodnuté peňažné prostriedky splnil. Žalovaný tak bol povinný požičanú sumu vrátiť na účet žalobcu v dohodnutej dobe, najneskôr do 12.9.2003 a v prípade, že tak nevykonal žalovaný 1/, boli povinní uspokojiť pohľadávku žalobcu žalovaní 2/ a 3/ ako ručitelia, čo sa nestalo a žalovaní sa tak dostali so splnením dlhu do omeškania počnúc dňom, nasledujúcim po uplynutí splatnosti dlhu, t.j. dňom 13.9.2003. 8/Ohľadom vznesenej námietky premlčania práva súd konštatoval, že žalobca mohol právo na zaplatenie pôžičky a úroku z omeškania uplatniť na súde po prvý krát dňa 13.9.2003 a posledným dňom trojročnej premlčacej lehoty bol deň 13.9.2006. Žalobca doručil súdu žalobu dňa 12.9.2006, teda včas a jeho nárok teda nie je premlčaný. 9/Medzi stranami ďalej nebolo sporné, že ku dňu podania žalobného návrhu žalobcom v tejto veci na Okresný súd Bratislava II dňa 12.9.2006 pôžička nebola splatená, teda žalobca sa dôvodne domáhal aj zaplatenia zákonných úrokov z omeškania so splnením peňažného dlhu v súlade s ust. § 517 ods. 1,2 Obč. zák. Omeškanie žalovaných tak trvalo od 13.9.2003 do 13.6.2007 /odo dňa nasledujúceho po dohodnutom dni splatnosti pôžičky do dňa, predchádzajúceho pripísaniu zaplatenej pôžičky podľa písomnej zmluvy na účet žalobcu/. Vzhľadom na dôvodnosť žaloby v celom jej rozsahu súd žalovaných solidárne zaviazal na zaplatenie zákonných úrokov z omeškania podľa ust. § 517 Obč. zák. zo sumy 13.780.000,-Sk, t.j. 457.412,20 eur, po prepočte sumy v súlade s § 2 ods. 3 zákona č. 659/2007 Z.z. o zavedení meny euro v Slovenskej republike a o zmene a doplnení niektorých zákonov, vo výške 13% ročne od 13.9.2003 do 13.6.2007, v lehote podľa § 160 ods. 1 O.s.p. s tým, že ak dlh splní jeden dlžník, povinnosť ostatných zanikne /§ 511 ods. 1 Obč. zák./. 10/K obrane žalovaných súd poukázal na záväzný právny názor odvolacieho súdu čo do právneho posúdenia odlišnosti žalobcom uplatňovaných nárokov na zaplatenie zákonných úrokov z omeškania v tomto konaní podľa Občianskeho zákonníka a osobitného nároku - postihu šesť percentného úroku zo zmenkovej sumy podľa osobitného predpisu v konaní na Okresnom súde v Žiline. Odvolávanie sa na inštitút dobrých mravov sa v tomto prípade podľa súdu prvej inštancie nejaví náležitou obranou, berúc do úvahy výšku požičanej sumy peňazí, bezúročný charakter pôžičky a skutočnosť, že peňažné prostriedky žalovaní žalobcovi vrátili až po tom, čo sa ich začal domáhať na súde, v júni 2007, takmer 4 roky po ich splatnosti. 11/Nakoľko predmetom konania vo veci bola súhrnná suma 223.192,10 eur, žalobca bol povinný zaplatiť súdny poplatok za návrh vo výške 13.391,50 eur, pričom zaplatil súdny poplatok len vo výške 10.722,95 eur, preto ho súd zaviazal na doplatenie súdneho poplatku vo výške tohto rozdielu, v lehote podľa § 160 ods. 1 O.s.p. 12/Vzhľadom na to, že k úhrade pôvodne žalovanej sumy istiny došlo po podaní žaloby na súd v tomto konaní a následkom tohto aj k čiastočným späťvzatiam žaloby, v časti konania, ktoré bolo zastavené, súd o náhrade trov rozhodol podľa § 146 ods. 2 veta druhá O.s.p. a vo veci samej podľa § 142 ods. 1 O.s.p. vzhľadom na plný úspech žalobcu v konaní, v spojení s §§ 149 ods. 1 a 151 ods. 1 O.s.p. 13/Proti tomuto rozsudku podali včas odvolanie všetci žalovaní. Poukázali na skutočnosť, že žalobca sa domáhal na Okresnom súde Žilina zaplatenia zmenkovej sumy a úrokov vo výške 6 %, totožnej istiny spolu s úrokom z omeškania vo výške 13 % ročne sa domáhal v tomto konaní, pričom žalobu v časti istiny vzal skôr späť. Späťvzatie žalobného návrhu spôsobuje účinky, ako keby takýto návrh nebol vôbec podaný, žaloba bola v danom prípade naviac podaná dňa 12. 9. 2006, čo je posledný deň trojročnej premlčacej lehoty na uplatnenie nároku. Tým, že žalobný návrh bol späťvzatý, zároveň uplynula aj premlčacia lehota na uplatnenie nároku na zaplatenie dlžnej sumy zo zmluvy o pôžičke. Ak teda zanikol hlavný záväzok, došlo zároveň k zániku akcesorického úrokového záväzku, ktorý bol uplatnený samostatne, ale popri hlavnom záväzku - istine. Z uvedeného žalovaní vzniesli námietku premlčania úrokov z omeškania. Žalovaní sa dostali do omeškania 13. 9. 2003, od 14. 9. 2006 je istina premlčaná. V zmysle ustanovenia § 110 ods. 3 O.z. úroky z omeškania podliehajú trojročnej premlčacej dobe, od 14. 9. 2006 je premlčaná nielen istina, ale aj právo na úrok z omeškania. Žalovaní rovnako zopakovali námietku, uplatnenú už v prvoinštančnom konaní, že uplatnené úroky sú v rozpore s inštitútom dobrých mravov, keď žalobca v aktuálnom konaní má priznaný úrok z omeškania vo výške 13 % z istiny, v zmenkovom konaní 6% úrok, teda spolu úrok vo výške 19 %. Žalovaní rovnako zopakovali námietku ohľadne neurčitosti a nevykonateľnosti petitu žalobného návrhu, suma úroku mala byť vymedzená pevnou sumou, nie percentuálnym vyjadrením. Poukázali na nezákonnosť pojednávania dňa 7. 4. 2016, ktorý má svedčiť o zaujatosti sudkyne, ktorá po záverečnej reči žalovaných umožnila právnemu zástupcovi žalobcu vyjadriť sa k tejto reči a tým mu poskytla možnosť odstrániť nedostatky žalobného návrhu. Súd prvej inštancie na námietku zaujatosti neprihliadol s odôvodnením, že voči procesnému postupu súdu nemožno namietať, s týmto sa žalovaný nestotožňuje, nakoľko išlo zo strany súdu o porušenie zásady spravodlivého súdneho konania. Ďalej žalovaní namietali neprečítanie a neoboznámenie obsahu listinných dôkazov, súd sa obmedzil len na ich označenie. Zo všetkých vyššieho uvedených dôvodov odvolatelia navrhli, aby odvolací súd zrušil napadnutý rozsudok súdu prvej inštancie a vec vrátil tomuto na ďalšie konanie a nové rozhodnutie. V prípade, ak by odvolací súd napadnutý rozsudok potvrdil, navrhli vysloviť prípustnosť dovolania v otázke úrokov z omeškania, pretože ide o rozhodnutie zásadného právneho významu, nakoľko výklad tejto otázky nie je v judikatúre súdov ustálený. 14/Žalobca v písomnom vyjadrení k odvolaniu žalovaných poukázal na to, že napriek späťvzatiu žalobného návrhu v časti istiny v tomto konaní bola suma vo výške poskytnutej pôžičky naďalej predmetom konania vedeného pred Okresným súdom Žilina. Dlžná istina spolu s úrokom z omeškania bola uplatnená v tomto konaní pred uplynutím premlčacej doby, nakoľko došlo k úhrade dlžnej istiny ešte pred späťvzatím žalobného návrhu v časti istiny, nie je možné tvrdiť, že došlo k premlčaniu úrokov z omeškania, ktorý nárok bol uplatnenie riadne v žalobe pred uplynutím premlčacej doby dňa 12. 9. 2006. Ohľadom rozporu priznaného nároku s dobrými mravmi poukázal žalobca na to, že tak v časti priznania úroku zo zmenkovej sumy ako aj v časti úroku z omeškania ide o zákonné nároky, ktoré nemajú žiadnu vzájomnú súvislosť, ani sa vzájomne nekonzumujú. Zmenkový úrok nemá žiaden vzťah k úroku z omeškania z kauzálneho vzťahu a nie je úrokom z omeškania, ide o samostatný nárok vyplývajúci priamo zo zmenky, ktorý patrí majiteľovi zmenky bez ohľadu na existenciu alebo neexistenciu kauzálnych úrokov z omeškania alebo iných úrokov. V tejto súvislosti žalobca poukázal i na to, že práve postup žalovaných bol postupom v rozpore s dobrými mravmi, keď poskytnutá bezúročná pôžička bola žalobcovi vrátená po takmer štyroch rokoch po splatnosti, a až potom, čo sa žalobca jej zaplatenia musel domáhať súdnou cestou. K údajnej neurčitosti, nevykonateľnosti a nezrozumiteľnosti výroku rozsudku žalobca konštatoval, že presnú sumu dlžného úroku je možné vzhľadom na znenie výroku presným spôsobom vyčísliť, túto námietku považoval za účelovú s úmyslom oddialiť povinnosť žalovaných - zaplatenie dlžnej sumy. Žalobca preto navrhol napadnutý rozsudok súdu prvej inštancie ako vecne správny potvrdiť. 15/Podľa § 470 ods. 1 Civilného sporového poriadku (ďalej CSP) ak nie je ustanovené inak, platí tento zákon aj na konania začaté predo dňom nadobudnutia jeho účinnosti. 16/Podľa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17/Dňom 1.7.2016 nadobudol účinnosť Civilný sporový poriadok, kde sa v zmysle § 470 ods. 1 tohto zákona uplatňuje zásade jeho okamžitej aplikability, podľa ktorej tento zákon platí aj na konania začaté predo dňom nadobudnutia jeho účinnosti. 18/Odvolací súd prejednal odvolanie žalovaných v rozsahu a z dôvodov nimi vymedzených (379, 380 ods. 1 CSP) a dospel k záveru, že napadnutý rozsudok súdu prvej inštancie je vecne správny. 19/Úroky z omeškania majú povahu sankcie (sankčné úroky) za omeškanie dlžníka so splnením záväzku (§ 517 ods. 2 Občianskeho zákonníka a § 369 Obchodného zákonníka). Úroky z omeškania sa platia popri samotnom dlžnom plnení stanoveným percentom z tej časti dlhu, z ktorej je dlžník v omeškaní, teda ktorú ešte nezaplatil. Omeškanie dlžníka s plnením záväzku má zo zákona za následok obsahovú zmenu práv veriteľa a povinností dlžníka, respektíve ich doplnenie novými právami a povinnosťami. Omeškaním teda nastáva zo zákona zmena obsahu právneho vzťahu, a to taká, že povedľa trvajúcej povinnosti splniť záväzok vznikajú aj nové (ďalšie) práva a povinnosti, bez ohľadu na to, či dlžník omeškanie zavinil alebo nie. 20/Povinnosť dlžníka platiť úroky z omeškania so splnením dlhu nevzniká samostatne za každý deň trvania omeškania, ale jednorazovo v deň, ktorým sa dlžník ocitol v omeškaní so splnením tohto záväzku; týmto dňom začína u tohto práva bežať premlčacia doba a jej uplynutím sa právo premlčí ako celok. Ak by úroky z omeškania nepodliehali premlčaniu ako celok, malo by to za následok vznik nepremlčateľných úrokov z omeškania ku splneniu istiny pohľadávky, ktorá by už premlčaná bola, ktorý následok by bol absurdný. Právo na úroky z omeškania, i keď ide o príslušenstvo pohľadávky, je relatívne samostatným právom, ktoré oprávnený môže (ale tiež nemusí) uplatniť súčasne s istinou. V prípade, že žalobca uplatní na súde len zaplatenie istiny, neuplatní však zaplatenie úrokov z omeškania, premlčacia doba, vzťahujúca sa k istine sa prerušuje a istina môže byť priznaná, naopak premlčacia doba vzťahujúca sa k úrokom z omeškania beží, môže následne uplynúť márne a môže tak dôjsť k premlčaniu úrokov z omeškania. 21/V danom prípade sa žalovaný 1/ ako dlžník dostal do omeškania s vrátením dlhu z pôžičky (dojednaného na deň 12. septembra 2003) dňom 13. septembra 2003, ktorým dňom i začala u tohto práva bežať premlčacia doba a jej uplynutím by sa právo premlčalo ako celok. Právo na zaplatenie úrokov z omeškania však oprávnený uplatnil na súde žalobou podanou dňa 12. septembra 2006, súčasne s istinou, teda pred uplynutím premlčacej doby. Pokiaľ následne žalobca vzal žalobu v časti týkajúcej sa istiny späť, toto sa netýkalo a nijako neovplyvnilo riadne uplatnený nárok na zaplatenie úrokov z omeškania, ktoré právo tak premlčané nie je. 22/Ohľadom namietaného „duplicitného“ uplatnenia úroku z omeškania a zmenkového úroku odvolací súd poukazuje na záver vyslovený odvolacím Krajským súdom v Bratislave v uznesení zo dňa 21. marca 2013 č.k. 2Co/137/2013, kde tento konštatoval, že nárok žalobcu uplatnený v konaní vedenom na Okresnom súde Žilina pod sp. zn. 19CbZm/2/2008 je nárokom vyplývajúcim z ustanovenia § 45 bod 2 zák. č. 191/1950 Sb. (zákon zmenkový a šekový), v ktorom je kogentne stanovená aj výška sankcie, ktorej sa môže majiteľ zmenky domáhať zo zmenkovej sumy, pričom v prejednávanej veci sa žalobca domáhal zaplatenia úroku z omeškania za omeškanie dlžníkov s plnením ich peňažného dlhu. Odvolací súd súhlasí s názorom, že ide o zákonné nároky, ktoré nemajú žiadnu vzájomnú súvislosť, ani sa vzájomne nekonzumujú, zmenkový úrok nemá žiaden vzťah k úroku z omeškania z kauzálneho vzťahu a nie je úrokom z omeškania, ide o samostatný nárok vyplývajúci priamo zo zmenky, ktorý patrí majiteľovi zmenky bez ohľadu na existenciu alebo neexistenciu kauzálnych úrokov z omeškania alebo iných úrokov. 23/Požiadavka ustanovenia § 79 ods. 1 vety druhej O.s.p., aby zo žaloby vyplývalo, čoho sa žalobca domáha (aktuálne § 132 ods. 1 CSP, uvedenie žalobného návrhu), neznamená, že by žalobca bol povinný urobiť súdu návrh na znenie výroku jeho rozsudku. Ak žalobca označil v žalobe presne, určite a zrozumiteľne povinnosť, ktorá má byť žalovanému uložená rozhodnutím súdu alebo spôsob určenia právneho vzťahu, práva alebo právnej skutočnosti, súd nepostupuje v rozpore so zákonom, ak použitím iných slov vyjadrí vo výroku svojho rozhodnutia rovnaké práva a povinnosti, ktorých sa žalobca domáhal. Iba súd rozhoduje o tom, ako bude formulovaný výrok jeho rozhodnutia; prípadným návrhom žalobcu na znenie výroku rozhodnutia pritom nie je viazaný. Pri formulácii výroku rozhodnutia súd musí dbať, aby vyjadroval (z obsahového hľadiska) to, čoho sa žalobca žalobou skutočne domáhal. (rozsudok Najvyššieho súdu SR zo dňa 28. 9. 2010, sp. zn. 5 Cdo 254/2009). V súdenej veci bolo bez pochybností, čoho presne sa žalobca žalobou domáha, presnú sumu dlžného úroku bolo a je možné vzhľadom na znenie výroku presným spôsobom vyčísliť. 24/Zo zápisnice súdu o pojednávaní zo dňa 7. apríla 2016 vyplýva, že na pojednávaní došlo k oboznámeniu obsahu spisového materiálu, konkrétne i zmluvy o pôžičke zo dňa 9. 9. 2002, príkazu na úhradu, zmenky, návrhu vo veci zaplatenia zmenky zo zapožičaného spisu Okresného súdu Žilina a rozsudku vo veci Okresného súdu Žilina. K týmto sa obe strany mali možnosť vyjadriť, žiadna zo strán nenamietala neprečítanie týchto listín doslovne pričom podľa názoru odvolacieho súdu nie je ani predpoklad, že by niektorá zo strán obsah označených listín nepoznala. Na námietku zaujatosti vznesenú žalovanými súd prvej inštancie správne neprihliadol, keď táto sa týkala okolností, ktoré spočívajú v postupe sudcu v konaní o prejednávanej veci (§ 14 ods. 3, § 15a ods. 5 O.s.p.). 25/Zo všetkých vyššie uvedených dôvodov neostalo odvolaciemu súdu iné než napadnutý rozsudok súdu prvej inštancie potvrdiť ako vecne správny postupom podľa § 387 ods. 1 CSP, stotožňujúc sa celkom s odôvodnením napadnutého rozhodnutia v zmysle § 387 ods. 2 CSP. Záverom odvolací súd pripomína, že z práva na spravodlivé súdne konanie vyplýva síce povinnosť všeobecného súdu zaoberať sa účinne námietkami, argumentmi a dôkaznými návrhmi strán, avšak len potiaľ, pokiaľ majú význam pre rozhodnutie (I. ÚS 46/05, I. ÚS 352/06, II. ÚS 220/08, III. ÚS 12/07, IV. ÚS 163/08).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preto postačuje na záver o tom, že z tohto aspektu je plne realizované právo účastníka na spravodlivé súdne konanie (napr. IV. ÚS 115/03, II. ÚS 44/03, III. ÚS 209/04, I. ÚS 117/05, IV. ÚS 112/05). 26/Odvolací súd žalobcovi, ktorý v odvolacom konaní dosiahol plný úspech, priznal nárok na náhradu trov odvolacieho konania v plnom rozsahu (§ 396 ods. 1 v spojení s § 255 ods. 1 CSP). 27/Toto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https://www.kauzis.sk/judikatura/r/ECLI:SK:KSBA:2017:1206221694.2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