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2Cob/361/2016 z 1. 1. 2017</w:t>
      </w:r>
    </w:p>
    <w:p>
      <w:r>
        <w:t>Opravné uznesenie Krajského súdu Bratislava z 1. januára 2017, sp. zn. 2Cob/361/2016, ECLI:SK:KSBA:2017:1216209335.2</w:t>
      </w:r>
    </w:p>
    <w:p>
      <w:r>
        <w:t>Súd: Krajský súd Bratislava</w:t>
      </w:r>
    </w:p>
    <w:p>
      <w:r>
        <w:t>Spisová značka: 2Cob/361/2016</w:t>
      </w:r>
    </w:p>
    <w:p>
      <w:r>
        <w:t>ECLI: ECLI:SK:KSBA:2017:1216209335.2</w:t>
      </w:r>
    </w:p>
    <w:p>
      <w:r>
        <w:t>Dátum vydania: 1. 1. 2017</w:t>
      </w:r>
    </w:p>
    <w:p>
      <w:r>
        <w:t>Forma: Opravné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2Cob/361/2016 Identifikačné číslo súdneho spisu: 1216209335 Dátum vydania rozhodnutia: 02. 01. 2017 Meno a priezvisko sudcu, VSÚ: JUDr. Ľubica Krišková ECLI: ECLI:SK:KSBA:2017:1216209335.2 Opravné uznesenie Krajský súd v Bratislave v senáte zloženom z predsedu senátu JUDr. Ľubici Kriškovej a sudcov JUDr. Oľgy Bahníkovej a JUDr. Ľubici Břouškovej v právnej veci žalobcu: V. S. , nar. XX. XX. XXXX, trvale bytom Y. XXXX, XXX XX Y., zastúpeného: Mgr. Dr. Anton Kušnír, advokát Jána Reka 13, 010 01 Žilina, proti žalovaným: v 1. rade GAIR s.r.o., so sídlom Bieloruská 58, 821 06 Bratislava - mestská časť Podunajské Biskupice, IČO: 46 279 059, v 2. rade: Q. S., rod. Š., nar. XX. X. XXXX, trvale bytom Y.P. XXXX, XXX XX Y., zastúpenému V4 JURISTIC group s.r.o., Furdekova 16, 851 04 Bratislava, v 3. rade ROCHO s.r.o., Bieloruská 58, 821 06 Bratislava, IČO: 44 970 994, o návrhu na nariadenie neodkladného opatrenia, o odvolaní žalovaného v 3. rade proti uzneseniu Okresného súdu Bratislava II zo dňa 30.06.2016, č.k. 42Cb/242/2016-39, o oprave uznesenia Krajského súdu v Bratislave č.k. 2Cob/361/2016-65 zo dňa 07.12.2016, takto r o z h o d o l : Opravuje záhlavie uznesenia Krajského súdu v Bratislave č.k. 2Cob/361/2016-65 zo dňa 07.12.2016 v časti označenia právneho zástupcu žalovaného v 2. rade tak, že správne má znieť V4 JURISTIC group s.r.o., Furdekova 16, 851 04 Bratislava. o d ô v o d n e n i e : 1. Krajský súd v Bratislave uznesením č.k. 2Cob/361/2016-65 zo dňa 07.12.2016 potvrdil napadnuté uznesenie súdu prvej inštancie, pričom odvolací súd v písomnom vyhotovení uznesenia nesprávne uviedol pôvodného právneho zástupcu žalovaného v 2. rade. 2. Podľa § 470 ods. 1 zákona č. 160/2015 Z.z. Civilný sporový poriadok (ďalej iba CSP) ak nie je ustanovené inak, platí tento zákon aj na konania začaté predo dňom nadobudnutia jeho účinnosti. 3. Podľa § 224 CSP súd kedykoľvek aj bez návrhu opraví v rozsudku chyby v písaní a počítaní, ako aj iné nesprávnosti. O oprave súd vydá opravné uznesenie, ktoré doručí subjektom konania. 4. Keďže označenie pôvodného právneho zástupcu žalovaného v 2. rade, ktorému bola odvolaná plná moc, je zrejmou nesprávnosťou, odvolací súd nesprávnosť v zmysle citovaného ustanovenia zákona opravil a vydal toto opravné uznesenie. Poučenie: Proti tomuto uzneseniu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https://www.kauzis.sk/judikatura/r/ECLI:SK:KSBA:2017:1216209335.2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