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1Cob/40/2017 z 28. 9. 2017</w:t>
      </w:r>
    </w:p>
    <w:p>
      <w:r>
        <w:t>Uznesenie Krajského súdu Bratislava z 28. septembra 2017, sp. zn. 1Cob/40/2017, ECLI:SK:KSBA:2017:1217201807.1</w:t>
      </w:r>
    </w:p>
    <w:p>
      <w:r>
        <w:t>Súd: Krajský súd Bratislava</w:t>
      </w:r>
    </w:p>
    <w:p>
      <w:r>
        <w:t>Spisová značka: 1Cob/40/2017</w:t>
      </w:r>
    </w:p>
    <w:p>
      <w:r>
        <w:t>ECLI: ECLI:SK:KSBA:2017:1217201807.1</w:t>
      </w:r>
    </w:p>
    <w:p>
      <w:r>
        <w:t>Dátum vydania: 28. 9. 2017</w:t>
      </w:r>
    </w:p>
    <w:p>
      <w:r>
        <w:t>Forma: Uznesenie</w:t>
      </w:r>
    </w:p>
    <w:p>
      <w:r>
        <w:t>Oblasť práva: Obchodné právo</w:t>
      </w:r>
    </w:p>
    <w:p>
      <w:pPr>
        <w:pStyle w:val="Heading2"/>
      </w:pPr>
      <w:r>
        <w:t>Text rozhodnutia</w:t>
      </w:r>
    </w:p>
    <w:p>
      <w:r>
        <w:t>Súd: Krajský súd Bratislava Spisová značka: 1Cob/40/2017 Identifikačné číslo súdneho spisu: 1217201807 Dátum vydania rozhodnutia: 29. 09. 2017 Meno a priezvisko sudcu, VSÚ: JUDr. Andrea Sedláčková ECLI: ECLI:SK:KSBA:2017:1217201807.1 Uznesenie Krajský súd v Bratislave v senáte zloženom z predsedníčky senátu JUDr. Andrey Sedlačkovej a členiek senátu Mgr. Soni Pekarčíkovej a JUDr. Andrey Haitovej v právnej veci žalobcu: Nekupto s.r.o., Bedřichovická 1654/72, 664 51 Šlapanice, Česká republika, IČO: 469 77 155, zast.: DOBIÁŠOVÁ | law firm s.r.o., Šoltésovej 2679/18, 811 08 Bratislava, IČO: 50 655 809 proti žalovanému: URITEST s.r.o., Krajinská 37, 821 06 Bratislava, IČO: 35 718 528 o zaplatenie sumy 6.440,36 eur s príslušenstvom a o späťvzatí žaloby takto r o z h o d o l : Krajský súd v Bratislave späťvzatie žaloby p r i p ú š ť a, platobný rozkaz Okresného súdu Bratislava II, č.k. 24Cb/17/2017-59 zo dňa 15.2.2017 z r u š u j e a konanie z a s t a v u j e . Žalobca má nárok na náhradu trov konania voči žalovanému vo výške 100 %. o d ô v o d n e n i e : 1. Súd prvej inštancie platobným rozkazom, č.k. 24Cb/17/2017-59 zo dňa 15.2.2017 uložil žalovanému povinnosť do 15 dní od jeho doručenia zaplatiť žalobcovi sumu 6.440,36 eur spolu s úrokom z omeškania vo výške 9 % ročne zo sumy 800,90 eur od 17.7.2016 do 5.8.2016, zo sumy 400,90 eur od 6.8.2016 do 26.8.2016, zo sumy 394,50 eur od 27.8.2016 do 7.10.2016, zo sumy 315,16 eur od 18.10.2016 do zaplatenia, ako aj paušálnu náhradu nákladov spojených s uplatnením pohľadávky v sume 40 eur a náhradu trov konania v sume 386 eur a trov právneho zastúpenia v sume 551,06 eur. 2. Písomným podaním zo dňa 6.3.2017 zobral žalobca žalobu o zaplatenie sumy 6.440,36 eur s príslušenstvom späť v celom rozsahu z dôvodu, že žalovaný po podaní žaloby uhradil dlžnú sumu v plnej výške s príslušenstvom, vrátane trov právneho zastúpenia. 4. Podľa § 370 ods. 1 a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konštatuje, že k späťvzatiu žaloby v predmetnej veci došlo po vydaní platobného rozkazu súdom prvej inštancie, ale skôr, ako tento platobný rozkaz nadobudol právoplatnosť. Súhlas žalovaného nebol v danom prípade potrebný s poukazom na § 146 ods. 1 CSP. Na základe späťvzatia žaloby žalobcom v celom rozsahu dňa 6.3.2017 odvolací súd v súlade s § 370 ods. 1 a 2 CSP pripustil toto späťvzatie, platobný rozkaz Okresného súdu Bratislava II, č.k. 24Cb 17/2017-59 zo dňa 15.2.2017 zrušil a konanie zastavil. 6. O trovách konania rozhodol odvolací súd podľa § 396 ods. 1 CSP v spojení s § 256 ods. 1 a § 262 ods. 1 CSP tak, že žalobcovi priznal nárok na náhradu trov celého konania vo výške 100 %. Pri skúmaní procesného zavinenia strán sporu na zastavení konania v zmysle § 256 CSP mal súd za to, že žalovaný, ktorý zaplatil dlžnú sumu po podaní žaloby, v dôsledku čoho žalobca zobral svoju žalobu späť, procesne zavinil zastavenie predmetného konania, a preto je povinný znášať náhradu trov konania žalobcu. 7. Toto uznesenie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https://www.kauzis.sk/judikatura/r/ECLI:SK:KSBA:2017:1217201807.1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