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2Co/106/2016 z 7. 11. 2017</w:t>
      </w:r>
    </w:p>
    <w:p>
      <w:r>
        <w:t>Rozsudok Krajského súdu Bratislava z 7. novembra 2017, sp. zn. 2Co/106/2016, ECLI:SK:KSBA:2017:1511225696.2</w:t>
      </w:r>
    </w:p>
    <w:p>
      <w:r>
        <w:t>Súd: Krajský súd Bratislava</w:t>
      </w:r>
    </w:p>
    <w:p>
      <w:r>
        <w:t>Spisová značka: 2Co/106/2016</w:t>
      </w:r>
    </w:p>
    <w:p>
      <w:r>
        <w:t>ECLI: ECLI:SK:KSBA:2017:1511225696.2</w:t>
      </w:r>
    </w:p>
    <w:p>
      <w:r>
        <w:t>Dátum vydania: 7. 11. 2017</w:t>
      </w:r>
    </w:p>
    <w:p>
      <w:r>
        <w:t>Forma: Rozsudok</w:t>
      </w:r>
    </w:p>
    <w:p>
      <w:r>
        <w:t>Oblasť práva: Občianske právo</w:t>
      </w:r>
    </w:p>
    <w:p>
      <w:pPr>
        <w:pStyle w:val="Heading2"/>
      </w:pPr>
      <w:r>
        <w:t>Text rozhodnutia</w:t>
      </w:r>
    </w:p>
    <w:p>
      <w:r>
        <w:t>Súd: Krajský súd Bratislava Spisová značka: 2Co/106/2016 Identifikačné číslo súdneho spisu: 1511225696 Dátum vydania rozhodnutia: 08. 11. 2017 Meno a priezvisko sudcu, VSÚ: JUDr. Darina Kriváňová ECLI: ECLI:SK:KSBA:2017:1511225696.2 ROZSUDOK V MENE SLOVENSKEJ REPUBLIKY Krajský súd v Bratislave v senáte v zložení: predsedníčka senátu JUDr. Darina Kriváňová, členovia senátu JUDr. Michaela Králová a JUDr. Ivana Jahnová v právnej veci žalobcu: Mestská časť Bratislava - Petržalka, so sídlom Kutlíkova 17, Bratislava, IČO: 603 201, zastúpený JUDr. Anna Rumplová, advokátka, Homolova 12, Bratislava, proti žalovaným: X. E. C., F. XX.X.XXXX, X. W. C., F. XX. X. XXXX, Z. T. E. F. Č.. X, T., o vypratanie bytu, o odvolaní žalovaných 1 a 2 proti rozsudku Okresného súdu Bratislava V, č.k. 50C/213/2011-102 z 10.12.2015, takto r o z h o d o l : Krajský súd v Bratislave rozsudok Okresného súdu Bratislava V, z 10.12.2015, č.k. 50C/213/2011-102 p o t v r d z u j e . Žalobcovi p r i z n á v a nárok na náhradu trov odvolacieho konania v rozsahu 100 %. o d ô v o d n e n i e : 1. Okresný súd Bratislava V, rozsudkom č.k. 50C/213/2011-102 zo dňa 10.12.2015 uložil žalovaným 1 a 2 povinnosť vypratať a žalobcovi odovzdať byt Č.. XX, nachádzajúci sa na E. F. Č.. X, R. T. do 15 dní odo dňa právoplatnosti rozsudku. Súčasne uložil žalovaným 1 a 2 povinnosť nahradiť žalobcovi trovy konania vo výške 99,50 Eur do 3 dní odo dňa právoplatnosti rozsudku. 2. Rozhodol tak o návrhu žalobcu na vypratanie vyššie označeného bytu žalovanými 1 a 2 z dôvodu, že v dôsledku výpovede podľa § 711 odsek 1 písmeno d) zákona č. 40/1964 Zb. Občiansky zákonník (ďalej aj OZ) zanikol dňom 30.6.2011 žalovaným 1 a 2 nájom tohto bytu. Vykonaným dokazovaním mal súd prvej inštancie preukázané, že žalovaní 1 a 2 sa na základe dohody o výmene bytov v zmysle rozhodnutia bývalého Obvodného národného výboru č. byt - XXX - X - XXXX/XXBo zo dňa 28.5.1990 stali spoločnými nájomcami bytu č. XX, na E. F. Č.. X, R. T.. Vlastníkom tohto bytu je žalobca. Nájomný vzťah vznikol na dobu neurčitú. Žalobca výpoveďou z 16.3.2012 žalovaným 1 a 2 nájom tohto bytu podľa § 711 odsek 1 písmeno d) OZ pre neplatenie nájomného za obdobie od 1.7.2009 do 31.1.2011 vypovedal. Výpoveď z nájmu bola obidvom žalovaným doručená 28.3.2011. Žalovaný 1 listom z 24.6.2011 požiadal síce o predĺženie výpovednej lehoty z dôvodu hmotnej núdze, avšak stav hmotnej núdze z objektívnych dôvodov napriek poučeniu žalobcu ako má postupovať, nepreukázal preto výpovedná lehota začala plynúť 1.4.2011 a uplynula 30.6.2011. Žalovaní 1 a 2 po tomto termíne užívajú byt bez právneho dôvodu a byt nevypratali ani po výzve žalobcu z 5.10.2011. Počas súdneho konania splátkami z roku 2012 žalovaní 1 a 2 vyrovnali dlh za užívanie bytu avšak od roku 2013 platobnú disciplínu opäť nedodržiavali a za obdobie od marca 2013 do októbra 2015 dlhovali na nájomnom 2 613,12 Eur a na službách za užívanie bytu 4 171,33 Eur. Po právnej stránke súd prvej inštancie svoje rozhodnutie odôvodnil ustanoveniami § 710 odsek 3, § 711 odsek 1 písmeno d), § 712a odsek 3, § 126 odsek 1 Občianskeho zákonníka. O náhrade trov konania rozhodol súd prvej inštancie podľa § 142 odsek 1 zákona č. 99/1963 Zb. Občiansky súdny poriadok (ďalej aj OSP) a to na základe zásady úspechu v spore. Žalobca mal v konaní plný úspech v spojení s ktorým mu vznikli trovy zaplatením súdneho poplatku za žalobu 99,50 Eur. 3. Proti tomuto rozsudku podali v zákonnej lehote odvolanie žalovaní 1 a 2, ktorí žiadali napadnutý rozsudok súdu prvej inštancie zrušiť (žiadali ho vyhlásiť za neplatný). Namietali, že problém s neplatením úhrad za užívanie bytu vznikol z dôvodu neprispôsobivého správania sa nájomníčky bývajúcej v byte nachádzajúcom sa priamo nad ich bytom. Táto nájomníčka rušila ich bývanie v byte vytápaním vodou ako aj správaním iných osôb, ktoré sa v jej byte zdržiavali, fetovali a ktorým táto nájomníčka predávala drogy. Z tohto dôvodu žiadali od Bytového podniku H. nápravu a náhradu škôd. Potom ako bola neprispôsobivá nájomníčka bytu z domu vysťahovaná, uhradili dlh za užívanie bytu a do jeho opravy investovali približne 3 000,- Eur. Uviedli, že od roku 2007 splácajú trom exekútorom penále, ktoré nie sú v rozsudku spomenuté, pričom dvaja exekútori vymáhajú od nich zaplatenie toho istého dlhu. Preto žiadajú, aby odvolací súd rozsudok súdu prvej inštancie nie len zrušil, ale aby boli uznané aj ich investície do bytu vo výške 7 000,- Eur a tieto odpočítané z ich dlhu a aby boli tri exekúcie voči ním od počiatku zrušené ako neplatné a oni mohli byt plne užívať. 4. Žalobca sa k odvolaniu žalovaného vyjadril a navrhol napadnutý rozsudok ako vecne správny potvrdiť. Poukázal na to, že žalovaní 1 a 2 v odvolaní neuviedli žiadne skutkové a právne okolnosti, ktoré by boli relevantné pre rozhodnutie o ich vyprataní z bytu. Ich odvolanie neobsahuje dôvody vymedzené v ustanovení § 205 OSP. Žalovaní 1 a 2 užívajú byt bez právneho dôvodu a ich dlh za bývanie v byte narástol na 8 408,49 Eur a ďalej sa zvyšuje. 5. Dňom 1. júla 2016 bol Občiansky súdny poriadok zrušený a nahradil ho zákon č. 160/2015 Z.z.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6.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žalovaných 1 a 2 nie je dôvodné. 7. Podľa § 387 ods. 1 CSP &lt;https://www.slov-lex.sk/pravne-predpisy/SK/ZZ/2015/160/&gt; odvolací súd rozhodnutie súdu prvej inštancie potvrdí, ak je vo výroku vecne správne. Podľa odseku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9. Rozsudok súdu prvej inštancie je presvedčivý, premisy zvolené v rozsudku, rovnako ako aj závery, ku ktorým dospel, sú racionálne a aj spravodlivé. Odvolací súd konštatuje, že odôvodnenie písomného vyhotovenia rozsudku je dostatočne vyčerpávajúce a zodpovedá kritériám uvedeným v ustanovení § 220 ods. 2 CSP. &lt;https://www.slov-lex.sk/pravne-predpisy/SK/ZZ/2015/160/&gt; Odvolací súd na zdôraznenie správnosti napadnutého rozsudku poukazuje už len na určité najzásadnejšie aspekty, ktorými reaguje na argumenty žalovaných 1 a 2 v odvolaní. 10. Odvolací súd sa v plnom rozsahu stotožňuje s názorom súdu prvej inštancie, že žalovaní 1 a 2 užívajú byt, ktorý patrí do vlastníctva žalobcu, bez právneho titulu. Nájomný vzťah žalovaných 1 a 2 skončil po doručení výpovede 28.3.2011 uplynutím 3 mesačnej výpovednej doby dňa 30.6.2011 z dôvodu, že si neplnili riadne povinnosti nájomcu platiť za užívanie bytu nájomné a úhrady za čas dlhší ako tri mesiace a do uplynutia výpovednej lehoty nepreukázali, že sú v hmotnej núdzi z objektívnych dôvodov. Tieto skutočnosti neboli v konaní pred súdom prvej inštancie žalovanými 1 a 2 ani spochybnené. Žalobca vyzval žalovaných 1 a 2 na vypratanie bytu, avšak bezvýsledne. Z uvedeného dôvodu žalobca v súlade s ustanovením § 126 ods. 1 OZ &lt;https://www.slov-lex.sk/pravne-predpisy/SK/ZZ/1964/40/&gt; podal na okresnom súde reivindikačnú žalobu na vypratanie bytu, ktorý žalovaní 1 a 2 neoprávnene užívajú a tak ho zbavujú možnosti vykonávať jeho vlastnícke právo k bytu v zmysle ustanovenia § 123 OZ &lt;https://www.slov-lex.sk/pravne-predpisy/SK/ZZ/1964/40/&gt;. Podľa § 126 odsek 1 OZ má vlastník právo na ochranu proti tomu, kto do jeho vlastníckeho práva zasahuje; najmä sa môže domáhať vydania veci proti tomu , kto mu ju neprávom zadržuje. 11. Žalovaní 1 a 2 v odvolaní namietajú, že nemali povinnosť platiť úhrady za užívanie bytu pretože byt nemohli riadne užívať a teda v podstate tvrdia, že dôvod výpovede nebol daný. Ustanovenie § 711 odsek 6 OZ umožňuje nájomcovi podať žalobu o určenie neplatnosti výpovede. Možnosť uplatniť neplatnosť výpovede z nájmu bytu podľa § 711 odsek 6 OZ je však obmedzená lehotou, ktorá je tri mesiace a začína plynúť odo dňa doručenia výpovede. Ak nájomca nepodá žalobu o neplatnosť výpovede, ktorá mu bola riadne doručená, uplynutím výpovednej doby jeho nájom zaniká a nájomca má povinnosť vypratať byt dňom skončenia nájmu. Nepodanie žaloby v zákonnom stanovenej lehote troch mesiacov má zákonné dôsledky spočívajúce v zániku nájomného vzťahu, a to bez zreteľa na to, či výpovedný dôvod bol alebo nebol inak daný. Žalovaní 1 a 2 predmetnú námietku v konaní pred súdom prvej inštancie nepredniesli a k veci samej nenavrhli ani žiadne dôkazy. Odvolacie konanie predpokladá, že skutková stránka veci sa objasní na súde prvej inštancie. Preto musí účastník konania tvrdenia a k ním dôkazy predniesť a predložiť alebo označiť pred súdom prvej inštancie a to najneskôr do vyhlásenia uznesenia, ktorým sa končí dokazovanie. Pre vec rozhodujúce skutkové zistenia, ktoré boli preukázané výsledkami vykonaného dokazovania súd prvej inštancie správne právne vyhodnotil. Zo skutkového stavu veci ustáleného súdom prvej inštancie vyplýva, že žalovaní 1 a 2 výpoveď z nájmu bytu po jej doručení v zákonom stanovenej prekluzívnej lehote na súde nenapadli, z ktorého dôvodu je ich odvolacia námietka neopodstatnená. 12. Súd prvej inštancie správne rozhodol, ak zaviazal žalovaných 1 a 2 na vypratanie bytu, a to bez bytovej náhrady. V zmysle § 712a odseky 3 OZ absentujú v predmetnej veci predpoklady pre uloženie povinnosti vypratať byt až po zabezpečení bytovej náhrady, keď žalovaní 1 a 2 v konaní nepreukázali ich stav hmotnej núdze z objektívnych dôvodov alebo starostlivosť o bezvládneho člena ich domácnosti, alebo maloleté dieťa, ktoré by bolo na nich odkázané výživou. 13. Žalovaní 1 a 2 v podanom odvolaní uplatnili svoje práva vzájomnou žalobou voči žalobcovi (protinávrh na zaplatenie ich investície do bytu vo výške 7 000,- Eur, započítanie investícii na výšku ich dlhu a určenie neplatnosti troch exekúcii). V súlade s § 372 CSP a zhodne i s § 216 odsek 1 OSP však vzájomnú žalobu v odvolacom konaní nie je možné uplatniť, preto odvolací súd na takýto úkon žalovaných 1 a 2 nemohol prihliadať. 14. Vzhľadom na uvedené odvolací súd rozsudok súdu prvej inštancie ako vecne správny v zmysle ustanovenia § 387 ods. 1, 2 CSP &lt;https://www.slov-lex.sk/pravne-predpisy/SK/ZZ/2015/160/&gt; potvrdil a to vrátane výroku o trovách prvoinštančného konania, keď súd prvej inštancie aplikoval zásadu úspechu v spore podľa ustanovenia § 142 ods. 1 OSP &lt;https://www.slov-lex.sk/pravne-predpisy/ SK/ZZ/1963/99/&gt; (§ 255 ods. 1 CSP &lt;https://www.slov-lex.sk/pravne-predpisy/SK/ZZ/2015/160/&gt;) a rozhodol vecne správne, keď uložil žalovaným 1a 2 povinnosť nahradiť žalobcovi trovy konania. 15. O náhrade trov odvolacieho konania odvolací súd rozhodol podľa § 255 odsek 1 v spojení s § 262 odsek 1 CSP. Žalobcovi, ktorý mal v odvolacom konaní plný úspech, priznal nárok na náhradu trov odvolacieho konania v rozsahu 100 %. V zmysle § 262 odsek 2 CSP o výške náhrady trov konania rozhodne súd prvej inštancie po právoplatnosti rozhodnutia, ktorým sa konanie končí, samostatným uznesením, ktoré vydá súdny úradník. 16. Toto rozhodnutie prijal senát Krajského súdu v Bratislave, pomerom hlasov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https://www.kauzis.sk/judikatura/r/ECLI:SK:KSBA:2017:1511225696.2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