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3CoZm/89/2016 z 28. 2. 2017</w:t>
      </w:r>
    </w:p>
    <w:p>
      <w:r>
        <w:t>Rozhodnutie Krajského súdu Bratislava z 28. februára 2017, sp. zn. 3CoZm/89/2016, ECLI:SK:KSBA:2017:1514202606.2</w:t>
      </w:r>
    </w:p>
    <w:p>
      <w:r>
        <w:t>Súd: Krajský súd Bratislava</w:t>
      </w:r>
    </w:p>
    <w:p>
      <w:r>
        <w:t>Spisová značka: 3CoZm/89/2016</w:t>
      </w:r>
    </w:p>
    <w:p>
      <w:r>
        <w:t>ECLI: ECLI:SK:KSBA:2017:1514202606.2</w:t>
      </w:r>
    </w:p>
    <w:p>
      <w:r>
        <w:t>Dátum vydania: 28. 2. 2017</w:t>
      </w:r>
    </w:p>
    <w:p>
      <w:r>
        <w:t>Forma: Rozhodnutie</w:t>
      </w:r>
    </w:p>
    <w:p>
      <w:r>
        <w:t>Oblasť práva: Obchodné právo</w:t>
      </w:r>
    </w:p>
    <w:p>
      <w:pPr>
        <w:pStyle w:val="Heading2"/>
      </w:pPr>
      <w:r>
        <w:t>Text rozhodnutia</w:t>
      </w:r>
    </w:p>
    <w:p>
      <w:r>
        <w:t>Súd: Krajský súd Bratislava Spisová značka: 3CoZm/89/2016 Identifikačné číslo súdneho spisu: 1514202606 Dátum vydania rozhodnutia: 01. 03. 2017 Meno a priezvisko sudcu, VSÚ: JUDr. Elena Ondrišová ECLI: ECLI:SK:KSBA:2017:1514202606.2 Rozhodnutie Krajský súd v Bratislave v senáte zloženom z predsedníčky senátu JUDr. Eleny Ondrišovej a sudcov Mgr. Štefana Zelenáka a JUDr. Miroslavy Janečkovej, v právnej veci navrhovateľa BENCONT INVESTMENTS, s.r.o., Vajnorská 100/A, Bratislava, IČO: 36 432 105, práv. zast. JUDr. Jozefom Boledovičom, advokátom, Úzka 578/4, Rovinka, proti odporcovi OTP Banka Slovensko, a.s., Štúrova 5, Bratislava, IČO: 31 318 916 o zaplatenie 3.599,50 EUR s príslušenstvom zo zmenky a o odvolaní odporcu proti rozsudku Okresného súdu Bratislava V v Bratislave č.k. 3CbZm 246/2014-118 zo dňa 23.6.2016, jednohlasne takto r o z h o d o l : Krajský súd v Bratislave rozsudok Okresného súdu Bratislava V v Bratislave č.k. 3CbZm 246/2014-118, zo dňa 23.6. 2016 p o t v r d z u j e . Odporca je povinný zaplatiť na náhradu trov odvolacieho konania navrhovateľa sumu 131,13 EUR, k rukám právneho zástupcu navrhovateľa, do troch dní od právoplatnosti rozsudku. o d ô v o d n e n i e : Súd prvého stupňa napadnutým rozsudkom ponechal zmenkový platobný rozkaz č.k. 3Zm 59/2014-19 zo dňa5.5.2014 v platnosti. O trovách konania rozhodol tak, že odporcovi uložil povinnosť zaplatiť navrhovateľovi náhradu trov konania vo výške 334,66 EUR, na účet právneho zástupcu navrhovateľa, všetko do troch dní od právoplatnosti rozsudku. V odôvodnení rozsudku súd prvého stupňa uviedol, že v čase rozhodovania súdu o námietkach už bolo s účinnosťou od 23.12.2015 zákonom č. 438/2015 Z.z. ustanovenie § 175 z O.s.p. vypustené. Zmenkový platobný rozkaz však bol odporcovi doručený do dňa účinnosti zákona č. 438/2015 Z. z., preto súd podľa prvej vety § 372y ods. 2 O.s.p. postupoval podľa doterajších predpisov. Konštatoval ďalej,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súd prvého stupňa vyhodnotil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5.8.2013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XXXX XXXX XX J. zo dňa 21.10.2005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II/2009-1704 zo dňa 19.10.2009, ktorým bola M. B. zaviazaná, aby navrhovateľovi zaplatila istinu 1.166,19 EUR s úrokom 152,58 EUR, úrok vo výške 17,64 % ročne zo sumy 1.111,92 EUR od 27.9.2006 do zaplatenia, úrok z omeškania 110,90 EUR, úrok z omeškania 8% ročne zo sumy 1.111,92 EUR od 21.10.2008 do zaplatenia a náhradu trov konania 292,68 EUR.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Šaľa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BBF capital, a.s., s ktorým 26.9.2006 uzavrel zmluvu o postúpení pohľadávok. Namietal, že absentuje kauza zmenky, lebo on podľa zmluvy za vymožiteľnosť postúpených pohľadávok nezodpovedá, takže spoločnosť BBF capital, a.s. by dnes nemohla spravodlivo žiadať plnenie z rovnakej zmenky, a ak u BBF capital, a.s. absentuje kauza tejto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P.. K.,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5.7. zmluvy o postúpení pohľadávok z 18.12.2008 mal povinnosť postúpenie oznámiť nielen dlžníkom, ale aj tým, ktorí poskytli zabezpečenie. Účasť P.. X. K.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P.. K.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26.9.2006 uzavrel s BBF capital, a.s., sa obdobné ustanovenie, podľa ktorého by postupník mal právo na vrátenie odplaty pre vady zmenky, nenachádzalo. Dokonca v čl. VII. ods. 3 je právo výslovne vylúčené vo vzťahu k zabezpečeniu postúpenej pohľadávky. Svedok P.. K.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 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v platnosti v celom rozsahu. O náhrade trov konania rozhodol súd prvého stupňa s poukazom na úspech navrhovateľa v konaní.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D.. J., či konateľa spoločnosti LICITOR factoring, s.r.o. P.. K.. Odporca prvostupňovému súdu vytkol, že v odôvodnení rozsudku súd len faktograficky skonštatoval, že z výpovede P.. K.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D.. J.,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P.. K. na rokovaní so zástupcami odporcu o zaplatení žalovaných zmeniek. Túto skutočnosť súd len neakceptovateľne zreprodukoval výpoveďou P.. K., ktorý uviedol, že nikdy s odporcom za navrhovateľa nerokoval. Odporca však zdôraznil, že P.. K. vo svojej výpovedi nehovoril o tom, že by s odporcom rokoval o zmenkách patriacich stále spoločnosti LICITOR factoring, s.r.o., o ktorých žiadne súdneho spory neprebiehajú, ale P.. K.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(písomným podaním doručeným súdu dňa 9.11.2016)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a priznal mu náhradu trov odvolacieho konania.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napadnutý rozsudok súdu prvého stupňa je vecne správny.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BBF Capital, a.s..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XXXX XXXX XX J. zo dňa 7.6.2005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4.11.2016 k odvolaniu odporcu odmenu vo výške 111,21 EUR v zmysle § 10 ods. 1 a § 13a ods. 1 písm. c) vyhlášky MS SR č. 655/2004 Z. z. o odmenách a náhradách advokátov pri poskytovaní právnych služieb a právnom zastupovaní navrhovateľa vo vyúčtovanej výške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https://www.kauzis.sk/judikatura/r/ECLI:SK:KSBA:2017:1514202606.2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