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2Co/127/2015 z 19. 9. 2017</w:t>
      </w:r>
    </w:p>
    <w:p>
      <w:r>
        <w:t>Uznesenie Krajského súdu Bratislava z 19. septembra 2017, sp. zn. 2Co/127/2015, ECLI:SK:KSBA:2017:1613214965.2</w:t>
      </w:r>
    </w:p>
    <w:p>
      <w:r>
        <w:t>Súd: Krajský súd Bratislava</w:t>
      </w:r>
    </w:p>
    <w:p>
      <w:r>
        <w:t>Spisová značka: 2Co/127/2015</w:t>
      </w:r>
    </w:p>
    <w:p>
      <w:r>
        <w:t>ECLI: ECLI:SK:KSBA:2017:1613214965.2</w:t>
      </w:r>
    </w:p>
    <w:p>
      <w:r>
        <w:t>Dátum vydania: 19. 9. 2017</w:t>
      </w:r>
    </w:p>
    <w:p>
      <w:r>
        <w:t>Forma: Uznesenie</w:t>
      </w:r>
    </w:p>
    <w:p>
      <w:r>
        <w:t>Oblasť práva: Občianske právo</w:t>
      </w:r>
    </w:p>
    <w:p>
      <w:pPr>
        <w:pStyle w:val="Heading2"/>
      </w:pPr>
      <w:r>
        <w:t>Text rozhodnutia</w:t>
      </w:r>
    </w:p>
    <w:p>
      <w:r>
        <w:t>Súd: Krajský súd Bratislava Spisová značka: 2Co/127/2015 Identifikačné číslo súdneho spisu: 1613214965 Dátum vydania rozhodnutia: 20. 09. 2017 Meno a priezvisko sudcu, VSÚ: JUDr. Mária Hajdínová ECLI: ECLI:SK:KSBA:2017:1613214965.2 Uznesenie Krajský súd v Bratislave v senáte zloženom z predsedníčky senátu JUDr. Márie Hajdínovej a členov senátu JUDr. Silvie Walterovej a JUDr. Evy Mészárosovej v právnej veci žalobcu: Home Credit Slovakia, a.s., Piešťany, Teplická č. 7434/147, IČO: 36 234 176, zastúpený spoločnosťou Advokátska kancelária ERASMUS LEGAL, s. r. o., Bratislava, Justičná č. 9, IČO: 36 789 615, za ktorú koná Mgr. Tomáš Rašovský, proti žalovanej: I. E. , narodená dňa X.X.XXXX, trvale bytom W. R., U. č. XX/XX, o zaplatenie sumy 593,84 € s príslušenstvom, o následnom späťvzatí žaloby, vo veci vedenej na Okresnom súde Malacky pod sp. zn. 5 C 278/2014, takto r o z h o d o l : I. Odvolací súd p r i p ú š ť a späťvzatie žaloby, rozsudok Okresného súdu Malacky zo dňa 18. novembra 2014, č.k. 5 C 278/2014-41, vo výroku, ktorým v prevyšujúcej časti žalobu zamietol a vo výroku, ktorým priznal žalobcovi 8,25 % úrok z omškania ročne zo sumy 448,20 € od 21.11.2013 do zaplatenia, z r u š u j e a konanie v tejto časti z a s t a v u j e . II. Žalobcovi p r i z n á v a náhradu trov prvoinštančného i odvolacieho konania. o d ô v o d n e n i e : l. Okresný súd Malacky rozsudkom zo dňa 18.11.2014, č.k. 5 C 278/2014-41, uložil žalovanej povinnosť zaplatiť žalobcovi sumu 448,20 € spolu s úrokom z omeškania vo výške 8,25 % ročne zo sumy 448,20 € od 21.11.2013 do zaplatenia; žalovanej uložil povinnosť zaplatiť trovy konania spočívajúce v zaplatenom súdnom poplatku vo výške 26,50 € a trovy právneho zastúpenia vo výške 58,90 € na účet právneho zástupcu žalobcu, všetko do troch dní od právoplatnosti rozsudku; v prevyšujúcej časti žalobu zamietol. Rozsudok odôvodnil ustanoveniami § 497, § 499, § 503 ods. 1, ods. 2, ods. 3 Obchodného zákonníka, § 52 ods. 1, ods. 2, ods. 3, ods. 4 § 53 ods. 1, ods. 4, § 54 ods. 1, ods. 2, § 544 ods. 1, § 517 ods. 2 Občianskeho zákonníka, § 9 ods. 1, ods. 2, ods. 9, § 2 písm. a), b), § 11 ods. 1 zákona č. 129/2010 Z.z. o spotrebiteľských úveroch, § 115a ods. 2, § 156 ods. 3, 200ea, § 132 O.s.p., § 3 nariadenia vlády č. 87/1995 Z.z., § 1, § 2 hlavy 1, § 1, § 7 hlavy 5, § 6 hlavy 7 Úverových podmienok, § 142 ods. 2, § 149 ods. 1, § 151 ods. 1 O.s.p., vyhláškou č. 655/2004 Z.z. o odmenách a náhradách advokátov za poskytovanie právnych služieb. 2. Proti tomuto rozsudku vo výroku týkajúcom sa zamietnutia žaloby a v časti priznania úroku z omeškania vo výške 8,25 % ročne zo sumy 448,20 € od 21.11.2013 do zaplatenia, podal včas odvolanie žalobca dôvodiac ustanovením § 205 ods. 2 písm. d), f) O.s.p. (súd prvej inštancie dospel na základe vykonaných dôkazov k nesprávnym skutkovým zisteniam a jeho rozhodnutie vychádza z nesprávneho právneho posúdenia veci). Nestotožnil so záverom súdu prvej inštancie, že si uplatňoval úrok z omeškania v rozpore s právnymi predpismi, žiadal o zaplatenie kapitalizovaného úroku z omeškania do zosplatnenia úveru, od zosplatnenia úveru a zákonného úroku z omeškania odo dňa 21.11.2013 do zaplatenia podľa úrokovej sadzby platnej k prvému dňu omeškania s plnením peňažného dlhu. Odvolaciemu súdu navrhol odvolaním napadnutý rozsudok súdu prvej inštancie zmeniť a uložiť žalovanej zaplatiť mu kapitalizovaný úrok z omeškania do zosplatnenia úveru vo výške 0,42 €, kapitalizovaný úrok z omeškania od 13.10.2011 do 20.11.2013 vo výške 89,70 € a úrok z omeškania vo výške 0,026 % denne alebo 9,5 % ročne zo sumy 448,20 € od 21.11.2013 do zaplatenia; alternatívne navrhol rozsudok v napadnutej časti zrušiť a vec vrátiť súdu prvej inštancie na ďalšie konanie; žiadal náhradu trov konania. 3. Skôr, ako odvolací súd o odvolaní rozhodol, žalobca svojím podaním zo dňa 15.8.2017 (č.l. 72 spisu) zobral žalobu späť v celom rozsahu z dôvodu zaplatenia žalovanej pohľadávky počas konania, keď žalovaná dňa 14.8.2017 zaplatila celkovo sumu 829,90 €; navrhol konanie zastaviť, žiadal náhradu trov konania. 4. Odvolací súd prejednal vec bez nariadenia pojednávania [§ 470 ods. l, ods. 2, § 385 ods. l zákona č. 160/2015 Z.z. (Civilný sporový poriadok), ďalej len C.s.p.], keď pre nariadenie pojednávania neboli splnené zákonné podmienky, a dospel k záveru, že nie sú dané žiadne dôvody, ktoré by odôvodňovali nepripustenie späťvzatia žaloby. 5. Podľa § 370 C.s.p. ak je žaloba vzatá späť po rozhodnutí súdu prvej inštancie, ale skôr, ako rozhodnutie nadobudlo právoplatnosť, odvolací súd rozhodne o pripustení späťvzatia (ods. l). Súd späťvzatie žaloby nepripustí, ak s tým protistrana z vážnych dôvodov nesúhlasí. Ak späťvzatie žaloby pripustí, odvolací súd zruší rozhodnutie súdu prvej inštancie a konanie zastaví (ods. 2). 6. Do dispozície strany sporu, ktorá žalobu podala, patrí aj možnosť žalobu vziať kedykoľvek späť, a to až dovtedy, kým o nej nebolo právoplatne rozhodnuté, teda aj po rozhodnutí súdom prvej inštancie dovtedy, kým nenadobudlo právoplatnosť. 7. V prejednávanej veci po rozhodnutí súdu prvej inštancie, skôr ako rozsudok nadobudol právoplatnosť, žalobca zobral žalobu späť v celom rozsahu; žalovaná k späťvzatiu žaloby nemala námietky (§ 157 ods. 2 C.s.p.). Za týchto okolností odvolací súd, už bez ďalšieho, späťvzatie žaloby pripustil, zrušil rozsudok súdu prvej inštancie vo výroku, ktorým v prevyšujúcej časti žalobu zamietol a vo výroku, ktorým priznal žalobcovi 8,25 % úrok z omeškania ročne zo sumy 448,20 € od 21.11.2013 do zaplatenia [rozsudok vo zvyšnej časti (o zaplatenie sumy 448,20 €) nadobudol právoplatnosť, keďže proti nej odvolanie podané nebolo] a konanie zastavil. 8. Vzhľadom ku skutočnosti, že žalobca vzal žalobu späť z dôvodu, že žalovaná zaplatila žalovanú sumu s príslušenstvom po podaní žaloby (dňa 14.8.2017), procesne zavinila, že konanie sa muselo zastaviť (v rozsahu odvolaním napadnutom). Z tohto dôvodu odvolací súd priznal žalobcovi náhradu trov prvoinštančného i odvolacieho konania v rozsahu 100 % podľa § 396 ods. l v spojení s § 256 ods. 1 C.s.p. V zmysle § 262 ods. 2 C.s.p. o výške náhrady trov konania rozhodne súd prvej inštancie po právoplatnosti rozhodnutia, ktorým sa konanie končí, samostatným uznesením, ktoré vydá súdny úradník. Na tomto mieste odvolací súd zdôrazňuje, že súd prvej inštancie bude rozhodovať o náhrade trov konania len vo vzťahu k tej časti konania, v ktorej došlo k zastaveniu. 9.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https://www.kauzis.sk/judikatura/r/ECLI:SK:KSBA:2017:1613214965.2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