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5Co/317/2017 z 29. 11. 2017</w:t>
      </w:r>
    </w:p>
    <w:p>
      <w:r>
        <w:t>Uznesenie Krajského súdu Bratislava z 29. novembra 2017, sp. zn. 5Co/317/2017, ECLI:SK:KSBA:2017:1616206689.2</w:t>
      </w:r>
    </w:p>
    <w:p>
      <w:r>
        <w:t>Súd: Krajský súd Bratislava</w:t>
      </w:r>
    </w:p>
    <w:p>
      <w:r>
        <w:t>Spisová značka: 5Co/317/2017</w:t>
      </w:r>
    </w:p>
    <w:p>
      <w:r>
        <w:t>ECLI: ECLI:SK:KSBA:2017:1616206689.2</w:t>
      </w:r>
    </w:p>
    <w:p>
      <w:r>
        <w:t>Dátum vydania: 29. 11. 2017</w:t>
      </w:r>
    </w:p>
    <w:p>
      <w:r>
        <w:t>Forma: Uznesenie</w:t>
      </w:r>
    </w:p>
    <w:p>
      <w:pPr>
        <w:pStyle w:val="Heading2"/>
      </w:pPr>
      <w:r>
        <w:t>Text rozhodnutia</w:t>
      </w:r>
    </w:p>
    <w:p>
      <w:r>
        <w:t>Súd: Krajský súd Bratislava Spisová značka: 5Co/317/2017 Identifikačné číslo súdneho spisu: 1616206689 Dátum vydania rozhodnutia: 30. 11. 2017 Meno a priezvisko sudcu, VSÚ: JUDr. Juraj Považan ECLI: ECLI:SK:KSBA:2017:1616206689.2 Uznesenie Krajský súd v Bratislave v senáte zloženom z predsedu senátu JUDr. Juraja Považana a členov senátu JUDr. Janky Richterovej a JUDr. Milana Chalupku, v právnej veci žalobcu: Všeobecná úverová banka, a. s., so sídlom v Bratislave, Mlynské Nivy č. 1, IČO: 31 320 155, zastúpeného Jakubčák, advokátska kancelária, s.r.o., so sídlom v Bratislave, Michalská č. 14, proti žalovanej: C. E., P.. X. XX. XXXX, Y. D. O. Č.. XXX, o zaplatenie 1. 069, 93 € s prísl., vo veci Okresného súdu Malacky sp. zn. 27Csp/64/2016 takto r o z h o d o l : Odvolací súd pripúšťa čiastočné späťvzatie žaloby v rozsahu úroku vo výške 13,90% ročne zo sumy 937,49 € od 29. 8. 2015 do zaplatenia, v tejto časti (zamietajúcej) z r u š u j e rozsudok súdu prvej inštancie zo dňa 30. mája 2017 č. k. 27 Csp/64/2016-56 a v tejto časti konanie z a s t a v u j e. o d ô v o d n e n i e : 1. Súd prvej inštancie vyššie uvedeným rozsudkom uložil žalovanej zaplatiť 1.069,93 € spolu s úrokom z omeškania vo výške 5% ročne zo sumy 937,49 € od 29.8.2015 do zaplatenia. V časti úroku vo výške 13,90 € ročne zo sumy 937, 49 € od 29. 8. 2015 do zaplatenia žalobu zamietol. Žalobcovi priznal nárok na náhradu trov konania. 2. Pred nadobudnutím právoplatnosti tohto rozsudku zobral žalobca žalobu späť v časti nepriznaného príslušenstva; žalovaná s týmto dispozitívnym úkonom nevyjadrila nesúhlas. 3. Podľa § 370 ods. 1 CSP ak je žaloba vzatá späť po rozhodnutí súdu prvej inštancie, ale skôr, ako rozhodnutie nadobudlo právoplatnosť, odvolací súd rozhodne o pripustení späťvzatia. 4. Podľa § 370 ods. 2 CSP súd späťvzatie žaloby nepripustí, ak s tým protistrana z vážnych dôvodov nesúhlasí. Ak späťvzatie žaloby pripustí, odvolací súd zruší rozhodnutie súdu prvej inštancie a konanie zastaví. 5. Podľa § 370 ods. 3 CSP ak je žaloba vzatá späť sčasti, použijú sa ustanovenia predchádzajúcich odsekov primerane. 6. Postupom podľa vyššie citovaných ustanovení, keď rozsudok do momentu čiastočného späťvzatia žaloby nenadobudol právoplatnosť, odvolací súd pripustil späťvzatie žaloby v časti nepriznaného príslušenstva, rozsudok súdu prvej inštancie v tejto časti zrušil a konanie zastavil. 7. Rozhodnutie senátu odvolacieho súdu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https://www.kauzis.sk/judikatura/r/ECLI:SK:KSBA:2017:1616206689.2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