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2S/9/2014 z 9. 5. 2017</w:t>
      </w:r>
    </w:p>
    <w:p>
      <w:r>
        <w:t>Uznesenie Krajského súdu Bratislava z 9. mája 2017, sp. zn. 2S/9/2014, ECLI:SK:KSBA:2017:9013010167.2</w:t>
      </w:r>
    </w:p>
    <w:p>
      <w:r>
        <w:t>Súd: Krajský súd Bratislava</w:t>
      </w:r>
    </w:p>
    <w:p>
      <w:r>
        <w:t>Spisová značka: 2S/9/2014</w:t>
      </w:r>
    </w:p>
    <w:p>
      <w:r>
        <w:t>ECLI: ECLI:SK:KSBA:2017:9013010167.2</w:t>
      </w:r>
    </w:p>
    <w:p>
      <w:r>
        <w:t>Dátum vydania: 9. 5. 2017</w:t>
      </w:r>
    </w:p>
    <w:p>
      <w:r>
        <w:t>Forma: Uznesenie</w:t>
      </w:r>
    </w:p>
    <w:p>
      <w:pPr>
        <w:pStyle w:val="Heading2"/>
      </w:pPr>
      <w:r>
        <w:t>Text rozhodnutia</w:t>
      </w:r>
    </w:p>
    <w:p>
      <w:r>
        <w:t>Súd: Krajský súd Bratislava Spisová značka: 2S/9/2014 Identifikačné číslo súdneho spisu: 9013010167 Dátum vydania rozhodnutia: 10. 05. 2017 Meno a priezvisko sudcu, VSÚ: JUDr. Vlastimil Pavlikovský ECLI: ECLI:SK:KSBA:2017:9013010167.2 Uznesenie Krajský súd v Bratislave v právnej veci žalobcu: Grand Bailiwick vojenského a hospitálneho rádu sv. Lazara z Jeruzalema - Komenda Beckov, IČO: 42 257 778, Beckov č. 27, 916 38 Beckov, zastúpený: JUDr. Pavol Pospecha, advokát, Zámocká 10, 811 01 Bratislava, proti žalovanému: Ministerstvo kultúry Slovenskej republiky, Námestie SNP 33, Bratislava, o preskúmanie zákonnosti rozhodnutia žalovaného č. MK-2955/2013-221/15826 zo dňa 16.09.2013, takto r o z h o d o l : Súd konanie z a s t a v u j e. Žiaden z účastníkov nemá právo na náhradu trov konania. o d ô v o d n e n i e : 1. Žalobou doručenou tunajšiemu Najvyššiemu súdu Slovenskej republiky dňa 21.11.2013 a postúpenej Krajskému súdu v Bratislave dňa 20.01.2014, sa žalobca domáhal preskúmania zákonnosti rozhodnutia žalovaného č. p.: MK-2955/2013-221/15826 zo dňa 16.09.2013, ktorým žalovaný odvolania žalobcu zamietol a rozhodnutie Pamiatkového úradu č. PU-13/9202-2/42993/BRO potvrdil. Prvostupňovým rozhodnutím Pamiatkového úradu bola vyhlásená za národnú kultúrnu pamiatku nehnuteľnosť: kúria v Beckove, okres Nové Mesto nad Váhom, katastrálne územie Beckov, Nám 1. mája, súp. č. 28, parc. č. 611. 2. Žalovaný sa k žalobe žalobcu vyjadril písomne v podaní doručenom správnemu súdu dňa 02.05.2014. 3. Podaním doručeným správnemu súdu dňa 04.04.2017 zobral žalobca žalobu pred prejednaním veci v celom rozsahu s odôvodnením, že si vyjasnil všetky sporné otázky s Krajským pozemkovým úradom Trenčín. 4. Podľa § 63 zákona č. 162/2015 Z. z. Správny súdny poriadok (ďalej len „SSP“), žalobca môže do vydania rozhodnutia správneho súdu vziať žalobu späť, a to sčasti alebo celkom. Ak je žaloba vzatá späť celkom, správny súd konanie zastaví. Ak je žaloba vzatá späť sčasti, správny súd konanie v tejto časti zastaví. O čiastočnom späťvzatí žaloby rozhodne správny súd v rozhodnutí vo veci samej. 5. Podľa § 99 písm. a) SSP, správny súd konanie uznesením zastaví, ak žalobca vzal žalobu späť skôr, ako správny súd vo veci rozhodol. 6. Podľa § 491 ods. 1 SSP, ak nie je ďalej ustanovené inak, platí tento zákon aj na konania začaté podľa piatej časti Občianskeho súdneho poriadku predo dňom nadobudnutia jeho účinnosti. 7. Nakoľko žalobca vzal späť žalobu pred rozhodnutím veci, správny súd v súlade s ustanovením § 99 písm. a) SSP konanie zastavil. 8. O náhrade trov konania správny súd rozhodol podľa § 170 písm. b) SSP tak, že žiaden z účastníkov nemá právo na náhradu trov konania, nakoľko konanie bolo zastavené. 9. Toto rozhodnutie senát Krajského súdu v Bratislave prijal pomerom hlasov 3 : 0 (§ 3 ods. 9 zákona č. 757/2004 Z. z. v znení zákona č. 33/2011 Z. z.).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https://www.kauzis.sk/judikatura/r/ECLI:SK:KSBA:2017:9013010167.2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