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1S/20/2015 z 11. 6. 2018</w:t>
      </w:r>
    </w:p>
    <w:p>
      <w:r>
        <w:t>Uznesenie Krajského súdu Bratislava z 11. júna 2018, sp. zn. 1S/20/2015, ECLI:SK:KSBA:2018:1015200137.4</w:t>
      </w:r>
    </w:p>
    <w:p>
      <w:r>
        <w:t>Súd: Krajský súd Bratislava</w:t>
      </w:r>
    </w:p>
    <w:p>
      <w:r>
        <w:t>Spisová značka: 1S/20/2015</w:t>
      </w:r>
    </w:p>
    <w:p>
      <w:r>
        <w:t>ECLI: ECLI:SK:KSBA:2018:1015200137.4</w:t>
      </w:r>
    </w:p>
    <w:p>
      <w:r>
        <w:t>Dátum vydania: 11. 6. 2018</w:t>
      </w:r>
    </w:p>
    <w:p>
      <w:r>
        <w:t>Forma: Uznesenie</w:t>
      </w:r>
    </w:p>
    <w:p>
      <w:pPr>
        <w:pStyle w:val="Heading2"/>
      </w:pPr>
      <w:r>
        <w:t>Text rozhodnutia</w:t>
      </w:r>
    </w:p>
    <w:p>
      <w:r>
        <w:t>Súd: Krajský súd Bratislava Spisová značka: 1S/20/2015 Identifikačné číslo súdneho spisu: 1015200137 Dátum vydania rozhodnutia: 12. 06. 2018 Meno a priezvisko sudcu, VSÚ: Mgr. Kristína Kellerová ECLI: ECLI:SK:KSBA:2018:1015200137.4 Uznesenie Krajský súd v Bratislave v právnej veci žalobkyne: U.. W. R., B. XX, XXX XX V., proti žalovanému: Finančné riaditeľstvo Slovenskej republiky, Lazovná 63, 974 01 Banská Bystrica, o preskúmanie zákonnosti rozhodnutia žalovaného č. 1100302/1/448473/2014/5067 zo dňa 21.11.2014, takto r o z h o d o l : Krajský súd v Bratislave konanie o kasačnej sťažnosti žalobkyne zo dňa 25.11.2016 z a s t a v u j e . Žiaden z účastníkov nemá právo na náhradu trov konania. o d ô v o d n e n i e : 1. Žalobkyňa sa žalobou doručenou tunajšiemu súdu dňa 26.01.2015 domáhala preskúmania zákonnosti rozhodnutia žalovaného č. 1100302/1/448473/2014/5067 zo dňa 21.11.2014 v spojení s rozhodnutím Daňového úradu Bratislava č. 9104406/5/636707/2014 zo dňa 17.02.2014 o vyrubení rozdielu dane z pridanej hodnoty za zdaňovacie obdobie máj 2008 v sume XX.XXX,XX eura, ktoré žiadala v celom rozsahu zrušiť a vec vrátiť prvostupňovému správnemu orgánu na ďalšie konanie. 2. Krajský súd v Bratislave rozsudkom zo dňa 20.10.2016, č. k. 1S/20/2015-75 žalobu žalobkyne zamietol a nepriznal jej právo na náhradu trov konania. Proti tomuto rozsudku podala žalobkyňa kasačnú sťažnosť, doručenú tunajšiemu súdu dňa 30.11.2016. 3. Výzvou zo dňa 11.05.2018 tunajší súd vyzval žalobkyňu na zaplatenie súdneho poplatku za podanú kasačnú sťažnosť vo výške 140,- eur v lehote 10 dní s poučením, že ak nebude poplatok v určenej lehote zaplatený, súd konanie o kasačnej sťažnosti zastaví s poukazom na ust. § 10 ods. 1 zákona č. 71/1992 Zb. o súdnych poplatkoch a poplatku za výpis z registra trestov v znení neskorších predpisov (ďalej len „zákon o súdnych poplatkoch“). 4. Podľa § 2 ods. l písm. a) zákona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Súd doručil výzvu na zaplatenie súdneho poplatku za podanú kasačnú sťažnosť žalobkyni dňa 18.05.2018, pričom súdny poplatok nebol v stanovenej lehote, a ani do dnešného dňa zaplatený, čo zakladá dôvod na zastavenie konania o kasačnej sťažnosti v zmysle vyššie citovanej procesnoprávnej úpravy. 12. Keďže žalobkyňa nezaplatila súdny poplatok ani v lehote určenej súdom, správny súd postupoval v zmysle § 10 ods. 1 zákona o súdnych poplatkoch a predmetné konanie o kasačnej sťažnosti žalobkyne zo dňa 25.11.2016 zastavil. 13.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https://www.kauzis.sk/judikatura/r/ECLI:SK:KSBA:2018:1015200137.4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