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6S/50/2015 z 28. 3. 2018</w:t>
      </w:r>
    </w:p>
    <w:p>
      <w:r>
        <w:t>Rozsudok Krajského súdu Bratislava z 28. marca 2018, sp. zn. 6S/50/2015, ECLI:SK:KSBA:2018:1015200334.6</w:t>
      </w:r>
    </w:p>
    <w:p>
      <w:r>
        <w:t>Súd: Krajský súd Bratislava</w:t>
      </w:r>
    </w:p>
    <w:p>
      <w:r>
        <w:t>Spisová značka: 6S/50/2015</w:t>
      </w:r>
    </w:p>
    <w:p>
      <w:r>
        <w:t>ECLI: ECLI:SK:KSBA:2018:1015200334.6</w:t>
      </w:r>
    </w:p>
    <w:p>
      <w:r>
        <w:t>Dátum vydania: 28. 3. 2018</w:t>
      </w:r>
    </w:p>
    <w:p>
      <w:r>
        <w:t>Forma: Rozsudok</w:t>
      </w:r>
    </w:p>
    <w:p>
      <w:r>
        <w:t>Oblasť práva: Správne právo</w:t>
      </w:r>
    </w:p>
    <w:p>
      <w:pPr>
        <w:pStyle w:val="Heading2"/>
      </w:pPr>
      <w:r>
        <w:t>Text rozhodnutia</w:t>
      </w:r>
    </w:p>
    <w:p>
      <w:r>
        <w:t>Súd: Krajský súd Bratislava Spisová značka: 6S/50/2015 Identifikačné číslo súdneho spisu: 1015200334 Dátum vydania rozhodnutia: 29. 03. 2018 Meno a priezvisko sudcu, VSÚ: Mgr. Marián Degma ECLI: ECLI:SK:KSBA:2018:1015200334.6 ROZSUDOK V MENE SLOVENSKEJ REPUBLIKY Krajský súd v Bratislave ako správny súd, v senáte zloženom z predsedu senátu Mgr. Mariána Degmu a členov senátu JUDr. Andrey Kriškovej a JUDr. Otílie Belavej, v právnej veci žalobcu: ALPINE SLOVAKIA, spol. s r.o., so sídlom Vlčie hrdlo 324/90, 821 07 Bratislava, IČO: 34 112 103, zastúpený: advokátskou kanceláriou AGM partners s.r.o., so sídlom Hlavné námestie 3, 811 01 Bratislava, IČO: 47 258 586, proti žalovanému: Úrad pre verejné obstarávanie, sídlo Ružová dolina 10, Bratislava, IČO: 31 797 903, za účasti pribratého účastníka Obec Oščadnica, so sídlom Nám. M. Bernáta 745, Oščadnica, o preskúmanie zákonnosti rozhodnutia žalovaného č. 8697-6000/2014-ON/251 zo dňa 10.02.2015, jednohlasne, takto r o z h o d o l : Krajský súd v Bratislave napadnuté rozhodnutie Úradu pre verejné obstarávanie č. 8697-6000/2014- ON/251 zo dňa 10.02.2015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Rozhodnutie správneho orgánu. 1. Žalovaný vydal podľa § 109 zák. č. 25/2006 Z.z. o verejnom obstarávaní rozhodnutie č. 8697-6000/2014-ON/251 zo dňa 10.02.2015, ktorým zastavil konanie o námietkach žalobcu podľa § 139 ods. 1 písm. c) zák. č. 25/2006 Z.z. zákona o verejnom obstarávaní (ďalej len „ZVO“) s odôvodnením, že podané námietky žalobcu neobsahovali doklad preukazujúci oprávnenie konateľov žalobcu udeliť poverenie inej osobe na zastupovanie žalobcu v konaní o námietkach. II. Žaloba. 2. V zákonnej lehote žalobou doručenou tunajšiemu súdu dňa 27.02.2015 sa žalobca domáhal preskúmania napadnutého rozhodnutia žalovaného č. 8697-6000/2014-ON/251 zo dňa 10.02.2015, žiadal ho zrušiť a domáhal náhrady trov konania. 3. Žalobca uviedol, že žalovaný zastavil konanie o námietkach, ktoré žalobca podal voči postupu verejného obstarávateľa Obec Oščadnica, nám. M. Bernáta 745, Oščadnica vo veci súťaže „Výstavba protipovodňovej infraštruktúry v obciach Rajcza a Oščadnica". Rozhodnutie o zastavení konania o námietkach nadobudlo právoplatnosť doručením žalobcovi a voči nemu nie je možný riadny opravný prostriedok. Žalobca napáda nezákonnosť predmetného rozhodnutia, ktoré vychádzalo z nesprávneho právneho posúdenia veci, výkladu § 138 ods. 7 písm. c) ZVO. 4. Rozhodnutie o zastavení konania o námietkach žalovaný odôvodnil absenciou dokladu preukazujúceho konať v mene žalobcu V.. C. M. a V.. I. Y. a tým právo poveriť, resp. splnomocniť iné osoby na zastupovanie žalobcu v konaní o námietkach. Námietky doručené úradu podpísal I.. I. X., keď súčasťou príloh námietok okrem iného bolo „Poverenie zamestnanca“ pre I.. I. X.. Z „Poverenia zamestnanca“ vyplýva, že žalobca poveruje, resp. splnomocňuje I.. I. X., aby za ALPINE SLOVAKIA, spol. s r.o. jednal okrem iného aj v konaniach pred orgánmi štátnej správy, uplatňoval revízne postupy a činil ďalšie úkony potrebné na uplatnenie alebo bránenie práv spoločnosti ALPINE SLOVAKIA, spol. s r.o.. „Poverenie zamestnanca“ je notársky overenou fotokópiou originálu, podpísaný V.. C. M. a V.. I. Y.. Súčasťou príloh nie je doklad preukazujúci oprávnenie konať v mene žalobcu V.. C. M. a V.. I. Y.. Na základe uvedeného žalovaný konštatoval, že námietky žalobcu neobsahujú podpis navrhovateľa alebo osoby oprávnenej konať za navrhovateľa podľa § 138 ods. 6 písm. g) ZVO, pretože zo strany navrhovateľa nebol k námietkam, ako zákonom stanovená príloha podľa § 138 ods. 7 písm. c) ZVO, priložený doklad preukazujúci oprávnenie podpisovať námietky I.. I. X.. 5. Žalobca poukázal na ust. § 17 ods. 2 a ods. 3 správneho poriadku, ktorý sa na revízne postupy pred žalovaným v zmysle §153 ZVO aplikuje a podľa ktorého právnická osoba koná prostredníctvom svojich orgánov (nie „štatutárnych") alebo prostredníctvom svojho zástupcu. Správny poriadok tým ex lege určuje, kto (orgán) za právnickú osobu koná. Povinnosť predložiť plnomocenstvo správny poriadok upravuje len pri zastupovaní advokátom alebo iným zástupcom. Povinnosť predložiť výpis z Obchodného registra správny poriadok neupravuje a už vôbec nie, keď za účastníka koná poverený zamestnanec alebo štatutárny orgán. Zároveň žalobca poukázal k spornému §138 ods. 7 písm. c) ZVO na dôvodovú správu k novelizácii zák.č. 503/2009, na komentár k ZVO, ako aj rozsudok Krajského súdu v Bratislave sp. zn. 2S/267/2007 v spojení s rozsudkom Najvyššieho súdu SR sp. zn. 3 Sžf 80/2009 z 18.02.2010 ktoré konštatovali, že doloženie dokladu nemožno z vtedajšieho znenia ZVO vydedukovať a že dokladom preukazujúcim oprávnenie podpisujúceho je výhradne plnomocenstvo. 6. Na základe uvedených prameňov podľa žalobcu, dokladom preukazujúcim oprávnenie podpísať námietku je plnomocenstvo v prípadoch, keď námietku podpisuje advokát alebo iná osoba mimo organizačnú štruktúru navrhovateľa. Ak za osobu koná konateľ alebo zamestnanec, ktorého oprávnenie vyplýva z jeho pracovnej funkcie, žiadny ďalší dokument netreba, pretože oprávnenie vyplýva priamo z právneho predpisu. V konečnom dôsledku ani výpis z obchodného registra nie je absolútnym dokladom osvedčujúcim oprávnenie konať za osobu podávajúcu námietku, keďže oprávnenie konateľa konať za právnickú osobu plynie z rozhodnutia valnej hromady právnickej osoby o menovaní štatutárneho orgánu a nie z výpisu z obchodného registra, takže žalobca by musel k námietke priložiť zápis z valnej hromady. Žalobca v tejto súvislosti poukázal na skutočnosť, že žalovaný disponoval výpisom z Obchodného registra žalobcu a zoznamom štatutárnych orgánov žalobcu a to v rámci dokladov obsiahnutých v zozname podnikateľov vedeným podľa § 131 ZVO, takže predkladanie výpisu z Obchodného registra by bolo duplicitné. 7. V závere žalobca poukázal, že rozhodnutie žalovaného je v rozpore s jeho praxou, minimálne voči žalobcovi, keď v inej verejnej súťaži („Protipovodňové opatrenie v obci Balog nad Ipľom" ID: 5099-MSP) žalobca napadol súťažné podmienky, ktoré boli podpísané prokuristom, kde výpis z OR nebol prílohou žiadosti o nápravu, ani námietky (priložené bolo len poverenie podpísané konateľmi), výpis z OR nebol ani v spise kontrolovaného, kde žalovaný o námietke rozhodol a napadnutú súťaž zrušil. III. Vyjadrenie žalovaného. 8. Žalovaný sa k žalobe vyjadril podaním z 10.04.2015, doručeným súdu 15.04.2015 s tým, že konanie o námietkach žalobcu správne právne posúdil a navrhol, aby Krajský súd v Bratislave žalobu ako nedôvodnú zamietol. 9. Konanie o námietkach žalobcu bolo zastavené podľa § 139 ods. 1 písm. c) ZVO z dôvodu, že doručené námietky neobsahovali všetky náležitosti podľa § 138 ods. 6 a prílohy podľa § 138 ods. 7 ZVO. ZVO jasne a jednoznačne vymedzuje obsahové náležitosti podaných námietok a ich prílohy, pričom z § 138 ods. 7 písm. c) ZVO vyplýva, že prílohou podaných námietok je doklad preukazujúci oprávnenie podpisovať námietky podľa § 138 ods. 6 písm. g) ZVO. Jedinou výnimkou je situácia, kedy bol tento doklad záujemcom resp. uchádzačom predložený verejnému obstarávateľovi resp. obstarávateľovi napr. v rámci predloženej ponuky alebo žiadosti o účasť, teda je súčasťou kompletnej dokumentácie k verejnému obstarávaniu, ktorú verejný obstarávateľ resp. obstarávateľ po podaní námietok podľa § 138 ods. 10 ZVO predkladá žalovanému na účely rozhodnutia o námietkach. Ust. § 138 ods. 7 písm. c) ZVO vyžaduje expressis verbis ako prílohu podaných námietok doklad preukazujúci konkrétnu skutočnosť. Meritórna otázka súvisí s posúdením obsahových náležitostí žalobcom podaných námietok, teda za úplnosť a perfektnosť zodpovedá navrhovateľ. Námietky žalobcu boli podpísané I.. I. X., avšak prílohou námietok ani dokumentácie kontrolovaného nebol doklad preukazujúci oprávnenie konať v mene žalobcu V.. C. M. a V.. I. Y., teda ani právo poveriť resp. splnomocniť I.. I. X. na zastupovanie žalobcu v konaní o námietkach, čím bola objektívne naplnená zákonná podmienka pre zastavenie konania podľa § 139 ods. 1 písm. c) ZVO (rozsudok Najvyššieho súdu SR sp. zn. lSžo/62/2007 z 27.05.2008). 11. Žalovaný zdôraznil ustanovenie § 138 ods. 7 písm. c) ZVO podľa ktorého predloženie dokladu preukazujúceho oprávnenie podpisovať námietky podľa odseku 6 písm. g) je jednou z obligatórnych príloh k námietkam a nepredloženie uvedeného dokladu zmysle § 139 ods. 1 písm. c) ZVO spája zákon so zastavením konania o námietkach. Preto nie je možné v prípade nepredloženia podstatnej náležitosti námietok, vyzvať navrhovateľa na doplnenie jednej zo základných náležitostí stanovených zákonom a žalovaný nemôže tento nedostatok nahradiť vlastným skúmaním. V opačnom prípade by ust. § 139 ods. 1 písm. c) ZVO stratilo opodstatnenie. 12. Žalovaný poukázal na účel ust. § 138 ods. 7 písm. c) ZVO. V prípade, že námietky podáva právnická osoba (napr. spoločnosť s ručením obmedzeným) je potrebné, aby boli podané námietky podpísané osobu oprávnenou konať za spoločnosť (napr. konateľ). Predložením dokladu v zmysle § 138 ods. 7 písm. c) ZVO navrhovateľ preukazuje, že námietky boli podpísané oprávnenou osobou, t.j. právny úkon je perfektný. V opačnom prípade by žalovaný musel vychádzať z prezumpcie, že osoba, ktorá podpísala námietky je oprávnená konať v mene navrhovateľa, v dôsledku čoho by námietky mohol podpisovať ktokoľvek. Práve predložením dokladu podľa § 138 ods. 7 písm. c) ZVO (napr. výpisom z obchodného registra) navrhovateľ potvrdzuje skutočnosť, že osoba, ktorá námietky podpísala, je oprávnená konať za navrhovateľa (napr. ako konateľ). V predmetnom prípade boli námietky podpísané zamestnancom žalobcu I.. I. X.; prílohou námietok bolo poverenie žalobca pre I.. I. X.. Nakoľko prílohou námietok nebol výpis z obchodného registra žalobcu, ako to vyžaduje ZVO v § 138 ods. 7 písm. c), nebolo možné overiť, či I.. I. X. poverili osoby oprávnené konať za navrhovateľa. Predložené plnomocenstvo preukazuje vzťah medzi žalobcom a jeho zamestnancom, ktorý vykonáva právne úkony, ale nepreukazuje oprávnenie konať v mene žalobcu V.. C. M. a V.. I. Y.Á., teda právo poveriť, resp. splnomocniť I.. I. X. na zastupovanie žalobcu v konaní o námietkach, teda námietky aj podpisovať (rozsudky Krajského súdu v Bratislave sp. zn. 1S 293/2013-92 z 26. 02.2015, sp. zn. 6S 144/2013-89 zo 16.01.2015, sp. zn. 6S 114/2013-65 z 21.11.2014, sp. zn. 1S 147/2013-63 z 05.06.2014). 13. K námietke žalobcu, že na konanie o námietkach je možné subsidiárne aplikovať správny poriadok, žalovaný uviedol, že vo vzťahu k osobitným právnym predpisom sa správny poriadok uplatňuje subsidiárne, avšak ZVO obsahuje osobitnú úpravu špecifickej prílohy podaných námietok podľa § 138 ods. 7 písm. c), ktorou je doklad preukazujúci oprávnenie podpisovať námietky podľa odseku 6 písm. g), ak nebol predložený kontrolovanému. 14. K námietke žalobcu, že žalovaný mal u seba výpis z obchodného registra žalobcu a zoznam jeho štatutárnych orgánov v rámci záznamov a dokumentov v zozname podnikateľov žalovaný uviedol, že je potrebné rozlišovať obligatórne náležitosti námietok a ich príloh podľa § 138 ods. 6 písm. g) ZVO v spojení s § 138 ods. 7 písm. c) ZVO a § 128 a nasl. ZVO. To, že je žalobca držiteľom potvrdenia o zapísaní do zoznamu podnikateľov nijako nekonvaliduje stav t.j. nepredloženie dokladu v zmysle § 138 ods. 7 písm. c) ZVO ako jednu z obligatórnych príloh k námietkam. Takýto výklad je contra legem, bez akéhokoľvek právneho základu. Účelom zoznamu podnikateľov, resp. potvrdenia o zapísaní do zoznamu podnikateľov je administratívne zjednodušiť preukazovanie podmienok účasti podľa § 26 ZVO, čo v praxi znamená, že podnikateľ zapísaný do zoznamu podnikateľov nemusí v procese verejného obstarávania preukazovať podmienky účasti týkajúce sa osobného postavenia podľa § 26 ZVO prostredníctvom dokladov uvedených v § 26 ods. 2 ZVO. IV. Replika žalobcu. 15. V replike doručenej súdu dňa 27.12.2016, žalobca opäť poukázal na výklad § 138 ods. 7 písm. c) ZVO. Podľa názoru žalobcu dokladom preukazujúcim oprávnenie podpisovať námietky je interné poverenie resp. plnomocentsvo; na rozdiel od žalovaného, je týmto povinným dokumentom aj originál alebo overená kópia výpisu z Obchodného registra, aby boli overené štatutárne orgány. Žalobca svoj názor opiera o právnu logiku, podľa ktorej nie je potrebné preukazovať správnemu orgánu skutočnosť, ktorá vyplýva priamo z Obchodného registra. Žalobca tvrdí, že výpis z Obchodného registra stricto sensu, nie je dokladom preukazujúcim oprávnenie podpisovať námietky podľa § 138 ods. 7 písm. c) ZVO, pretože námietky podpísal I.. I. X., nie konatelia žalobcu uvedení na výpise z Obchodného registra. Plnomocentsvo ako doklad preukazujúci oprávnenie podpisovať námietky I.. X. bolo žalovanému predložené. Podľa názoru žalobcu, jediným právne logickým výkladom § 138 ods. 7 písm. c) ZVO v zmysle zásad správneho poriadku je, že pod dokladom preukazujúcim oprávnenie podpísať námietky je plnomocenstvo alebo poverenie v prípadoch, kedy námietky podpisuje osoba odlišná od štatutárneho zástupcu, ktorého oprávnenie konať vyplýva ex lege. 16. Žalobca opäť zdôraznil základné zásady správneho konania, ktoré musia byť rešpektované nielen pri aplikácii správneho poriadku, ale aj akéhokoľvek iného právneho predpisu, ku ktorému je správny poriadok subsidiárny, na čo poukázal v bode 12 žaloby. 17. Podstatu sporu žalobca považuje za principiálnu a porušenie práva na ochranu proti nezákonnému postupu verejného obstarávateľa v zmysle smernice Rady č. 89/665/EHS, ako odmietnutie možnosti ochrany pre formalizmus. 18. K zoznamu podnikateľov na margo vyjadrenia žalovaného žalobca uviedol, že žalovaný vedie zoznam podnikateľov, ktorý obsahuje aktuálny výpis z Obchodného registra. Tento zoznam je akýmsi univerzálnym nástrojom vo verejnom obstarávaní, preukazujúcim základné podmienky spôsobilosti. Pre zápis do tohto registra je nutné predložiť okrem iného, vždy aktuálny výpis z Obchodného registra a pri každej zmene výpis aktualizovať. V. Administratívne konanie. 19. Z administratívneho spisu súd zistil, že žalobca dňa 01.08.2014 doručil žalovanému námietky vo veci verejného obstarávania s prílohami - žiadosť žalobcu adresovaná Obci Oščadnica z 15.07.2014, oznámenie o vybavení žiadosti o nápravu Obce Oščadnica z 21.07.2014 adresované žalobcovi, výpis z bankového účtu z 30.07.2014 o zložení kaucie žalobcom, poverenie pre zamestnanca I.. I. X. z 25.04.2013. Následne žalovaný listom z 11.12.2014 vyzval Obec Oščadnica k písomnému vyjadreniu k podaným námietkam žalobcu. Na základe vyjadrenia Obce Oščadnica z 19.12.2014, žalovaný rozhodnutím zo dňa 12.01.2015 prerušil konanie o námietkach podľa § 138 ods. 10 ZVO a kontrolovanému, Obci Oščadnica uložil doručiť kompletnú dokumentáciu. Po doručení dokumentácie dňa 23.01.2015, žalovaný rozhodol podľa § 139 ods. 1 písm. c) ZVO pod č. 8697-6000/2014-ON/251 dňa 10.02.2015 tak, že konanie o námietkach zastavil. Rozhodnutie nadobudlo právoplatnosť dňa 12.02.2015. VI. Verejné vyhlásenie rozsudku 20. Krajský súd v Bratislave ako súd vecne a miestne príslušný podľa § 9 ods. 1 SSP rozhodol vo veci rozsudkom, ktorý verejne vyhlásil dňa 29.03.2018,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VII. Právne posúdenie žaloby. 21. Krajský súd v Bratislave ako súd vecne a miestne príslušný na konanie vo veci (§ 10, § 13 ods.1 SSP) preskúmal napadnuté rozhodnutie a dospel k záveru, že žaloba je dôvodná.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25. Podľa § 2 zák.č. 25/2006 Z.z. o verejnom obstarávaní, verejným obstarávaním sú pravidlá a postupy podľa tohto zákona, ktorými sa zadávajú zákazky na dodanie tovaru, zákazky na uskutočnenie stavebných prác, zákazky na poskytnutie služieb a súťaž návrhov. 26. Podľa § 153 ods.1 zák.č. 25/2006 Z.z. o verejnom obstarávaní, všeobecný predpis o správnom konaní sa nevzťahuje na konania podľa tohto zákona, okrem konania podľa § 130, § 132 ods. 3, § 134 ods. 2, § 146d a § 149. 27. Podľa § 153 ods.2 zák.č. 25/2006 Z.z. o verejnom obstarávaní, na konanie podľa § 138 až 145 sa vzťahuje všeobecný predpis o správnom konaní, ak tento zákon neustanovuje inak, pričom sa nepoužijú § 19, § 23, § 28 až 30, § 32 ods. 1, § 49, § 50, § 60 a § 71 až 80 všeobecného predpisu o správnom konaní. 28. Podľa § 138 ods. 2 písm. f) zák.č. 25/2006 Z.z.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vyhodnoteniu ponúk alebo návrhov. 29. Podľa § 138 ods. 6 písm. g) zák.č. 25/2006 Z.z. o verejnom obstarávaní, námietky doručené úradu musia obsahovať podpis navrhovateľa alebo osoby oprávnenej konať za navrhovateľa. 30. Podľa § 138 ods. 7 písm. c) zák.č. 25/2006 Z.z. o verejnom obstarávaní, prílohami námietok sú doklad preukazujúci oprávnenie podpisovať námietky podľa odseku 6 písm. g), ak nebol predložený kontrolovanému. 31. Podľa § 138 ods. 9 zák.č. 25/2006 Z.z. o verejnom obstarávaní, námietky doručené kontrolovanému musia obsahovať náležitosti podľa odseku 6. 32. Podľa § 139 ods. 1 písm. c) zák.č. 25/2006 Z.z. o verejnom obstarávaní, úrad zastaví rozhodnutím konanie o námietkach, ak neobsahujú všetky náležitosti podľa § 138 ods. 6 a prílohy podľa § 138 ods. 7. 33. Podľa § 139 ods. 10 zák.č. 25/2006 Z.z. o verejnom obstarávaní, rozhodnutie úradu podľa odseku 1 je preskúmateľné súdom. Žaloba musí byť podaná do 30 dní odo dňa doručenia rozhodnutia úradu. VIII. Závery správneho súdu. 34. Úlohou súdu v prejednávanej veci bolo preskúmať zákonnosť rozhodnutia žalovaného č. 8697-6000/2014-ON/251 zo dňa 10.02.2015, ktorým zastavil konanie o námietkach žalobcu, ktoré neobsahovali zákonom požadované prílohy na tom skutkovom základe, že prílohou námietok nebol doklad preukazujúci oprávnenie konať v mene žalobcu V.. C. M. a V.. I. Y. a tým ani právo splnomocniť zamestnanca I.. I. X. na zastupovanie žalobcu v konaní o námietkach. 35. Krajský súd v Bratislave, s poukazom na súdnu prax s tým, že konanie o námietkach je prísne formalizovaný proces, pri svojom rozhodnutí aplikoval nález Ústavného súdu Slovenskej republiky č. III. ÚS 833/2016 z 19.04.2017, v ktorom sa ústavný súd zaoberal prílišným formalizmom vo vzťahu k § 138 ods. 7 písm. c) zákona o verejnom obstarávaní, keď poukázal na svoj už skôr vyslovený právny názor, ...„že prílišný formalizmus pri posudzovaní úkonov účastníkov občianskeho súdneho konania a nadmerný tlak na doplnenie takých náležitostí do procesných úkonov účastníkov, ktoré nemajú oporu v zákone, ktoré idú nad trámec zákona alebo nemajú základný význam pre ochranu zákonnosti, nie sú v súlade s ústavnými princípmi spravodlivého procesu.“ (nález ÚS SR č. IV. ÚS 1/02 z 26.09.2002). Rovnako Ústavný súd poukázal na už v minulosti vyslovený právny názor, ..., že k výkladu právnych predpisov a ich inštitútov nemožno pristupovať len z hľadiska ich textu, a to ani v prípade, keď sa text zákona môže javiť ako jednoznačný a určitý, ale predovšetkým podľa zmyslu a účelu zákona. ...“ (nález ÚS SR č. IV. ÚS 71/2013 z 23.05.2013). Rezumé nálezu Ústavného súdu Slovenskej republiky č. III. ÚS 833/2016 z 19.04.2017 je, že neprimeraný formalizmus pri posudzovaní procesných úkonov a prílišný tlak na dopĺňanie takých náležitostí, ktoré nemajú základný význam pre ochranu zákonnosti, nie je v súlade s ústavnými princípmi spravodlivého procesu. Preto hoci gramatický výklad je legitímnym spôsobom aplikácie práva, pri jeho použití je treba dbať, aby sa nestratil účel právnych inštitútov nielen priamo upravených, ale aj dotknutých spornou normou. 36. Ustanovenie § 138 ods.7 ZVO taxatívne vypočítava obligatórne prílohy k podaným námietkam, pričom všeobecnými prílohami, keďže zákon nešpecifikuje typ dokladu, takýmto dokladom nepochybne je poverenie pre zamestnanca MK., ktorý žalobca ako prílohu predložil v overenej fotokópii. Preto požadovaný originál alebo overená kópia výpisu z obchodného registra žalobcu, nemá podľa názoru súdu oporu v zákone a ani logické odôvodnenie. Ust. § 138 ods. 7 písm. c) ZVO neupravuje, aký konkrétny doklad žalobca má priložiť a neobsahuje ani odkaz na iný právny predpis, ktorý by mohol spresniť alebo naznačiť, aký doklad žalobca musí priložiť. Žalovaný konal v rozpore s čl. 2 odsek 2 a odsek 3 a s čl. 46 odsek 1 Ústavy SR, v rozpore s účelom Európskej smernice 89/665/EHS a ust. § 137 ZVO, ktorých účelom je právna ochrana uchádzačov verejného obstarávania, efektívne poskytnutie revíznych postupov a vykonanie efektívneho dohľadu nad verejným obstarávaním. Predložením príloh podľa § 138 ods.7 písm. c) ZVO (prílohy slúžia na to, aby žalovaný mal informácie, ktoré potrebuje pre spracovanie námietky) nejde o právny úkon na základe ktorého žalobca nadobúda práva a povinnosti, ale ide len o osvedčenie osoby oprávnenej podať námietky, keďže predloženie námietok podľa § 138 ods. 2 písm. f) ZVO je úkon zakladajúci práva a povinnosti. Preto nebol potrebný originál, resp. overená kópia výpisu z obchodného registra, ktorým by žalobca mal preukázať oprávnenie na udelenie poverenia pre svojho zamestnanca I.. I. X.. 37. Námietku žalobcu uvedenú v odseku 5. tohto rozhodnutia, súd vyhodnotil ako dôvodnú. Správny súd je názoru, že ust. § 153 ods.1 ZVO vylučuje subsidiárne uplatnenie všeobecného predpisu o správnom konaní zák. č. 71/1967 Zb. o správnom konaní s výnimkou taxatívne vymedzených ustanovení. To znamená, že v prípade konaní podľa § 130, § 132 ods. 3, § 134 ods. 2, § 146d a § 149 sa bude postupovať podľa správneho poriadku a v ostatných prípadoch nie, ak ZVO ako lex specialis neustanovuje inak. Ust. § 153 ods.2 ZVO upravuje obligatórnu aplikáciu zák. č. 71/1967 Zb. o správnom konaní na konanie o námietkach (§ 138 až § 141), pokiaľ ZVO neustanoví inak, pričom explicitne sú spod aplikácie vylúčené taxatívne ustanovenia správneho poriadku § 19, § 23, § 28 až 30, § 32 ods. 1, § 49, § 50, § 60 a § 71 až § 80. Z uvedeného potom nepochybne vyplýva, že v konaní o námietkach podľa § 138 ZVO v spojení s § 17 ods. 2 zák. č. 71/1967 Zb. za právnickú osobu koná orgán alebo zástupca (štatutárne orgány, zamestnanci v rozsahu ustanovenom vnútornými predpismi, konatelia, zamestnanci na základe plnomocenstva, prokurista). Preto predloženie plnomocenstva pre zamestnanca žalobcu I.. I. X. ako prílohu podaných námietok podľa § 138 ods. 7 písm. c) v spojení s § 138 ods. 6 ZVO bolo v synergii a úmysle zákonodarcu pri aplikácii § 138 ZVO. Úlohou žalovaného pri podaní námietok predsa je informácia o tom, či podané námietky boli podpísané oprávnenou osobou. 38. Námietku žalobcu, že žalovaný disponoval výpisom z Obchodného registra žalobcu a zoznamom štatutárnych orgánov žalobcu v rozsahu dokladov obsiahnutých v zozname podnikateľov, takže predkladanie výpisu z Obchodného registra by bolo duplicitné, súd vyhodnotil ako nedôvodnú. Pre výpis z Obchodného registra v zozname podnikateľov vedeným podľa § 131 ZVO je potrebné ustanovenie § 138 ods.7 písm. c) ZVO v časti „ak nebol predložený kontrolovanému“ komparovať s ust. § 138 ods.9 ZVO, ktoré upravuje obligatórne náležitosti námietok, doručovaných povinne kontrolovanému, pričom námietky doručované kontrolovanému a námietky doručované Úradu by mali byť totožné a mali by predstavovať len rovnocenné rovnopisy. Hoci žalobca, nepreukázal, že by predložil kontrolovanému výpis z obchodného registra, hoci je zapísaný do zoznamu podnikateľov podľa § 128 ZVO, táto skutočnosť nekonvaliduje predloženie prílohy podľa § 138 ods.7 písm. c) ZVO. Vyslovený právny názor v tomto odseku je vo vzťahu k výpisu z Obchodného registra ako dokladu preukazujúci oprávnenie podpisovať námietky, čo s odkazom na vyhodnotenie žaloby ako takej v odsekoch 35. až 37. nemá žiaden dopad a táto časť odôvodnenia nemá vplyv na konečné rozhodnutie. 39. Vzhľadom na vyššie uvedené Krajský súd v Bratislave konštatuje, že rozhodnutie žalovaného trpí vadou nesprávneho právneho posúdenia, preto ho podľa § 191 ods. 1 písm. c) SSP zrušil a vec vrátil žalovanému na ďalšie konanie. IX. Trovy konania. 40. O náhrade trov konania súd rozhodol podľa § 167 v spojení s § 175 ods.1 SSP tak, že úspešnému žalobcovi priznal voči žalovanému právo na úplnú náhradu trov konania. 41.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https://www.kauzis.sk/judikatura/r/ECLI:SK:KSBA:2018:1015200334.6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