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5S/330/2015 z 28. 5. 2018</w:t>
      </w:r>
    </w:p>
    <w:p>
      <w:r>
        <w:t>Uznesenie Krajského súdu Bratislava z 28. mája 2018, sp. zn. 5S/330/2015, ECLI:SK:KSBA:2018:1015202166.1</w:t>
      </w:r>
    </w:p>
    <w:p>
      <w:r>
        <w:t>Súd: Krajský súd Bratislava</w:t>
      </w:r>
    </w:p>
    <w:p>
      <w:r>
        <w:t>Spisová značka: 5S/330/2015</w:t>
      </w:r>
    </w:p>
    <w:p>
      <w:r>
        <w:t>ECLI: ECLI:SK:KSBA:2018:1015202166.1</w:t>
      </w:r>
    </w:p>
    <w:p>
      <w:r>
        <w:t>Dátum vydania: 28. 5. 2018</w:t>
      </w:r>
    </w:p>
    <w:p>
      <w:r>
        <w:t>Forma: Uznesenie</w:t>
      </w:r>
    </w:p>
    <w:p>
      <w:r>
        <w:t>Oblasť práva: Správne právo</w:t>
      </w:r>
    </w:p>
    <w:p>
      <w:pPr>
        <w:pStyle w:val="Heading2"/>
      </w:pPr>
      <w:r>
        <w:t>Text rozhodnutia</w:t>
      </w:r>
    </w:p>
    <w:p>
      <w:r>
        <w:t>Súd: Krajský súd Bratislava Spisová značka: 5S/330/2015 Identifikačné číslo súdneho spisu: 1015202166 Dátum vydania rozhodnutia: 29. 05. 2018 Meno a priezvisko sudcu, VSÚ: JUDr. Eva Fulcová ECLI: ECLI:SK:KSBA:2018:1015202166.1 Uznesenie Krajský súd v Bratislave v právnej veci žalobcu: H.. R. X., nar. XX.XX.XXXX, Y. XX/XX, XXX XX S., proti žalovanému: Ústredie práce, sociálnych vecí a rodiny, Špitálska 8, 812 67 Bratislava, o preskúmanie zákonnosti rozhodnutia žalovaného č. UPS/US1/SSVOPPKPC2/SOC/2015/9981/Rk zo dňa 18.11.2015, takto r o z h o d o l : Súd konanie z a s t a v u j e. Žiaden z účastníkov nemá právo na náhradu trov konania. o d ô v o d n e n i e : 1. Správnou žalobou podanou na tunajšom správnom súde dňa 28.12.2015 sa žalobca domáhal preskúmania zákonnosti rozhodnutia žalovaného č. UPS/US1/SSVOPPKPC2/SOC/2015/9981/Rk zo dňa 18.11.2015, ktorým žalovaný zamietol odvolanie žalobcu a potvrdil rozhodnutie Úradu práce, sociálnych vecí a rodiny Pezinok, úseku sociálnych vecí a rodiny, pracovisko Senec, č. PK2/RPPKAPC/ SOC/2015/46583-0004 zo dňa 09.09.2015, ktorým sa nevyhovelo žiadosti žalobcu zo dňa 02.07.2015 a nebol mu priznaný peňažný príspevok na kúpu osobného motorového vozidla. Žalobca žiadal napadnuté rozhodnutie zrušiť a vec vrátiť žalovanému na ďalšie konanie. 2. Žalovaný sa k žalobe žalobcu vyjadril písomne v podaní zo dňa 11.03.2016 a predložil správnemu súdu administratívny spis. 3. Podaním doručeným správnemu súdu dňa 28.05.2018 zobral žalobca správnu žalobu späť dôvodiac, že od roku 2015 sa vo veci nerozhodlo a žalobca prekročil vekovú hranicu 65 rokov. 4.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6. Podľa § 491 ods. 1 SSP, ak nie je ďalej ustanovené inak, platí tento zákon aj na konania začaté podľa piatej časti Občianskeho súdneho poriadku predo dňom nadobudnutia jeho účinnosti. 7. Nakoľko žalobca vzal späť žalobu pred rozhodnutím veci, správny súd v súlade s ustanovením § 99 písm. a) SSP konanie zastavil. 8. O náhrade trov konania správny súd rozhodol podľa § 170 písm. b) SSP tak, že žiaden z účastníkov nemá právo na náhradu trov konania, nakoľko konanie bolo zastavené a nebol zistený žiaden dôvod pre aplikáciu ust. § 171 ods. 1 SSP. 9. Toto rozhodnutie senát Krajského súdu v Bratislave prijal pomerom hlasov 3 : 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https://www.kauzis.sk/judikatura/r/ECLI:SK:KSBA:2018:1015202166.1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