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1S/38/2016 z 22. 8. 2018</w:t>
      </w:r>
    </w:p>
    <w:p>
      <w:r>
        <w:t>Rozsudok Krajského súdu Bratislava z 22. augusta 2018, sp. zn. 1S/38/2016, ECLI:SK:KSBA:2018:1016200315.3</w:t>
      </w:r>
    </w:p>
    <w:p>
      <w:r>
        <w:t>Súd: Krajský súd Bratislava</w:t>
      </w:r>
    </w:p>
    <w:p>
      <w:r>
        <w:t>Spisová značka: 1S/38/2016</w:t>
      </w:r>
    </w:p>
    <w:p>
      <w:r>
        <w:t>ECLI: ECLI:SK:KSBA:2018:1016200315.3</w:t>
      </w:r>
    </w:p>
    <w:p>
      <w:r>
        <w:t>Dátum vydania: 22. 8. 2018</w:t>
      </w:r>
    </w:p>
    <w:p>
      <w:r>
        <w:t>Forma: Rozsudok</w:t>
      </w:r>
    </w:p>
    <w:p>
      <w:r>
        <w:t>Oblasť práva: Správne právo</w:t>
      </w:r>
    </w:p>
    <w:p>
      <w:pPr>
        <w:pStyle w:val="Heading2"/>
      </w:pPr>
      <w:r>
        <w:t>Text rozhodnutia</w:t>
      </w:r>
    </w:p>
    <w:p>
      <w:r>
        <w:t>Súd: Krajský súd Bratislava Spisová značka: 1S/38/2016 Identifikačné číslo súdneho spisu: 1016200315 Dátum vydania rozhodnutia: 23. 08. 2018 Meno a priezvisko sudcu, VSÚ: JUDr. Zuzana Mališová ECLI: ECLI:SK:KSBA:2018:1016200315.3 ROZSUDOK V MENE SLOVENSKEJ REPUBLIKY Krajský súd v Bratislave v senáte zloženom z predsedníčky senátu JUDr. Zuzany Mališovej a členiek senátu JUDr. Anny Peťovskej, PhD. a JUDr. Renáty Janákovej, v právnej veci žalobcu: N. Y., B. XX, XXX XX D. H., V.: XX XXX XXX, zastúpený: JUDr. Jozef Madej, advokát, Laurinská 3, 811 01 Bratislava proti žalovanému: Finančné riaditeľstvo Slovenskej republiky, Lazovná 63, 974 01 Banská Bystrica o preskúmanie zákonnosti rozhodnutia žalovaného č. 58845/2016 zo dňa 20.01.2016, takto r o z h o d o l : Krajský súd v Bratislave návrh žalobcu na prerušenie konania zamieta. Krajský súd v Bratislave napadnuté rozhodnutie žalovaného Finančného riaditeľstva SR č. 58845/2016 zo dňa 20.01.2016 v spojení s prvostupňovým rozhodnutím Daňového úradu Bratislava č. 1482644/2015/9104406 zo dňa 29.09.2015 zrušuje podľa § 191 ods. 1 písm. e/ SSP a vec vracia žalovanému na ďalšie konanie. Žalobcovi súd priznáva voči žalovanému právo na úplnú náhradu trov konania, o výške ktorej rozhodne správny súd po právoplatnosti tohto rozsudku samostatným uznesením. o d ô v o d n e n i e : I. Priebeh administratívneho konania 1.Daňový úrad Bratislava vykonal u platiteľa dane z pridanej hodnoty N. Y., kontrolu dane z pridanej hodnoty za zdaňovacie obdobie január - december 2008, január - marec 2009, máj - júl 2009, február 2010, máj 2010, september 2010, február a november 2011. 2. Daňový úrad Bratislava pri výkone kontroly, ktorá bola začatá podľa § 46 ods. 3 zákona č. 563/2009 Z.z. preveril predložené doklady a evidenciu dane z pridanej hodnoty na podané daňové priznanie dane z pridanej hodnoty za zdaňovacie obdobie marec 2008. Kontrolou týchto dokladov správca dane zistil, že daňový subjekt odpočítal daň z pridanej hodnoty z prijatých faktúr č. 8000369, č. 8000370, č. 8000385, č. 8000387, č. 8000388, č. 8000389, č. 8000445, č. 8000446 za nákup bravčového mäsa (bravčové polky s hlavou, bravčové karé) od dodávateľa J. G. (do 04.04.2013 J. sC.o) F. XX, I., V.: XX XXX XXX, celkom v sume základ dane : X XXX XXX,XX Sk, daň 19%: XXX XXX,XX Sk. 3. Daňový úrad Bratislava rozhodnutím č. 1482644/2015/9104406 zo dňa 29.09.2015 vyrubil žalobcovi rozdiel dane v sume X XXX,XX eura na dani z pridanej hodnoty za zdaňovacie obdobie marec 2008. Správca dane na základe zisteného skutkového stavu mal za preukázané, že žalobca v kontrolovanom období marec 2008 nenadobudol tovar od družstva J., G. v hodnote X XXX XXX,XX Sk z toho DPH XXX XXX,XX Sk. Nespochybnil existenciu predmetného tovaru, ale spochybnil, že tovar bravčové mäso bolo kontrolovanému daňovému subjektu dodané dodávateľom uvedeným na faktúrach t.j. družstvom J. G. Správca dane zistil, že spoločnosť H. W., s.r.o. nepreukázala splnenie podmienky § 11 zákona č. 222/2004 Z.z. o dani z pridanej hodnoty v znení neskorších predpisov (ďalej len zákon č. 222/2004 Z.z.), ktorým je nadobudnutie tovaru z krajiny EÚ - Českej republiky od spoločnosti N. I. Y., spol. s r.o., nepreukázala nadobudnutie práva spoločnosti nakladať ako vlastník s hnuteľným hmotným majetkom odoslaným alebo prepraveným nadobúdateľovi dodávateľom alebo nadobúdateľom alebo na ich účet do tuzemska z iného členského štátu. Zdaniteľné obchody deklarované na faktúrach, na ktorých je ako dodávateľ uvedená spoločnosť H. W., s.r.o. neboli uskutočnené dodávateľom na nich uvedenom. 4. J. sC. v kontrolovanom období deklarovalo nadobudnutie tovaru - mäsa od spoločnosti H. W., s.r.o., ktorá v skutočnosti tovar nenadobudla. Všetky účtovné doklady deklarujúce dodanie tovaru od spoločnosti H. W., s.r.o. pre družstvo J. G.ii boli vystavené na základe fiktívnych obchodov, všetky účtovné doklady družstva J., G. od 10.03.2008 do 27.03.2008, na ktorých je J., G. uvádzané ako dodávateľ pre kontrolovaný daňový subjekt, boli vystavené na základe fiktívnych obchodov. 5. Správca dane zdôraznil, že samotná faktúra nie je relevantným dôkazom o tom, že daňový subjekt skutočne nakúpil tovar, pri ktorom vznikla daňová povinnosť, alebo naň prešlo vlastnícke právo. Fakturačný tok tovaru sa nezhodoval s reálnym tokom obchodovania s tovarom dodaného na územie Slovenskej republiky. Bol vytvorený umelý mechanizmus obchodovania, do ktorého boli zapojené osoby bez akéhokoľvek právneho vedomia a ekonomicko-sociálneho zázemia, tzv. biele kone, vystupujúce v úlohe odberateľov tovaru z iného členského štátu a dodávateľov tohto tovaru v tuzemsku. Ďalším článkom tohto umelého mechanizmu boli subjekty, ktoré deklarovali tuzemské nadobudnutie tovaru a jeho dodanie ďalším slovenským odberateľom. V tomto prípade bolo týmto článkom družstvo J. G.i a jeho odberateľom žalobca, ktorý bol zapojený do tohto mechanizmu obchodovania za účelom odpočítania dane z tovaru nadobudnutého v tuzemsku. Keďže v zdaňovacom období marec 2008 nevznikla pri tovare daňová povinnosť, žalobca porušil ustanovenia § 51 ods. 2, § 49 ods. 1 a ods. 2 zákona č. 222/2004 Z.z., keď si na tento tovar uplatňoval právo na nadmerný odpočet DPH. 6. Rozhodnutím č. 58845/2016 zo dňa 20.01.2016 žalovaný potvrdil odvolaním žalobcu napadnuté rozhodnutie Daňového úradu Bratislava č. 1482644/2015/9104406 zo dňa 29.09.2015, ktorým správca dane vyrubil žalobcovi rozdiel dane v sume X.XXX,XX eura na dani z pridanej hodnoty za zdaňovacie obdobie marec 2008. 7. Žalovaný odôvodnil rozhodnutie tým, že daň na dokladoch môže byť odpočítateľná, ak bola uplatnená platiteľom, ktorý dodal tovar uvedený na faktúre. Avšak výsledky kontrolných zistení jednoznačne preukazovali, že tovar spoločnosťami H. W., s.r.o. a J. G. nebol žalobcovi dodaný, len boli na tieto spoločnosti fiktívne vystavené faktúry. Žalovaný neakceptoval názor žalobcu, že tým, že má faktúry, platby a tovar, tak splnil podmienky na odpočítanie dane v zmysle zákona č. 222/2004 Z.z. Žalobcom predložené doklady majú povahu listinných dôkazov a samotné bez ďalšieho nepreukazujú realizáciu fakturovaných zdaniteľných obchodov. Je v záujme daňového subjektu, aby nad rámec svojich bežných obchodných potrieb zhromažďoval dôkazy, ktoré môžu preukázať, že k uskutočneniu zdaniteľných obchodov skutočne prišlo, pretože dôkazné bremeno týkajúce sa faktickej realizácie obchodovania je na jeho strane. V daňovom konaní je povinnosťou daňového subjektu preukázať všetky tvrdené skutočnosti, pričom správca dane tieto dôkazy posudzuje. Správca dane, ktorý získa oprávnené pochybnosti o tom, či bol predmetný tovar dodaný, nie je povinný dokazovať jeho nedodanie, ale daňový subjekt musí vedieť preukázať uskutočnenie zdaniteľného plnenia osobou uvedenou na predložených faktúrach, pokiaľ si uplatňuje nárok na odpočítanie dane z faktúr. Ak daňovník neunesie v tomto zmysle dôkazné bremeno, nemôže byť úspešný v uplatnení nároku na odpočítanie DPH. Žalovaný dospel k názoru, že žalobca vedel o daňovom podvode a priamo sa ho zúčastňoval, preto žiadal o vylúčenie spoločnosti J. G.i z obchodného reťazca. Po odmietavom stanovisku V.. Z. H., konateľa spoločnosti N. I. Y. v danom čase, žalobca ukončil spoluprácu v rámci predmetného dodávateľského reťazca. Ako vyplynulo zo všetkých zistených skutočností, podnikateľské aktivity žalobcu vo vzťahu k spoločnosti J. G.i, H. W., s.r.o., a českej spoločnosti N. I. Y., spol. s.r.o. neboli štandardnými obchodmi. Fakturačný tok tovaru sa v danom prípade nezhodoval s reálnym tokom obchodovania s tovarom dodaným na územie SR. Tovar bol reálne dodávaný spoločnosťou N. I. Y., spol. s.r.o., ale fakturačne išiel fiktívne cez BS. ktoré získalo daňovú výhodu. Samotná preprava tovaru vykonávaná českým dodávateľom priamo žalobcovi nebola dôvodom na neuznanie odpočítania dane. Dôvodom bolo neuskutočnenie zdaniteľných obchodov spoločnosťami H. W., s.r.o. a J. G., ktoré v podvodnom reťazci vystavili faktúry, z ktorých si žalobca uplatňoval odpočítanie dane. Na základe výsledkov všetkých preverovaní a zistení správca dane dospel k záveru, že podnikateľské aktivity žalobcu neboli štandardnými obchodmi, nakoľko bolo preukázané, že fakturačný tok tovaru sa nezhodoval s reálnym tokom obchodovania s tovarom dodaným na územie Slovenskej republiky, bol vytvorený umelý mechanizmus obchodovania za účelom odpočítania dane z tovaru nadobudnutého v tuzemsku a jediným cieľom bolo získanie daňovej výhody. II. Žaloba 8. Žalobca sa žalobou doručenou tunajšiemu súdu dňa 29.02.2016 domáhal preskúmania zákonnosti rozhodnutia žalovaného č. 58845/2016 zo dňa 20.01.2016, ktorým potvrdil prvostupňové rozhodnutie Daňového úradu Bratislava č. 1482644/2015/9104406 zo dňa 29.09.2015, ktorým bol žalobcovi vyrubený rozdiel na dani z pridanej hodnoty za zdaňovacie obdobie marec 2008 vo výške X XXX,XX eura. 9. Žalobca v bode a) žaloby namietal, že daňová kontrola bola začatá nezákonne, s čím sa žiadny konajúci orgán dostatočne nevysporiadal. Obhájenia zákonnosti začatia daňovej kontroly sa dotkol až žalovaný vo svojom poslednom rozhodnutí č. 58845/2016 zo dňa 20.01.2016, v ktorom po prvýkrát otvorene uvádzal, že daňová kontrola bola vykonaná na základe žiadosti Prezídia PZ o súčinnosť a výkon daňových kontrol. Ani toto odôvodnenie však dostatočne neobjasňuje skutočnosti, ktoré v tejto súvislosti od počiatku namietal. 10. Pod písmenom b) nezákonné odmietnutie podania, žalobca uviedol, že správca dane sa odmietol zaoberať jeho písomným podaním zo dňa 04.03.2014 z dôvodu, že toto podanie nebolo urobené v súlade s § 14 daňového poriadku. 11. Žalobca v bode c) žaloby namietal, že prebehlo fiktívne ústne pojednávanie s daňovým subjektom. Zo zápisnice o ústnom pojednávaní zo dňa 10.08.2012 vyplýva, že na ústnom pojednávaní sa zúčastnil daňový subjekt, avšak daňový subjekt sa na tomto ústnom pojednávaní nezúčastnil. Zúčastnila sa ho jeho dcéra, I. Y., ktorá zápisnicu podpísala v jeho mene. 12. Pod písmenom d) žaloby napadol žalobca zaujatosť zamestnancov správcu dane a uviedol, že niekoľkokrát namietal zaujatosť zamestnancov správcu dane a vedúci zamestnanec správcu dane v rozpore s uvedeným uznesením Ústavného súdu SR zo dňa 7. júna 2011 č. k. III. ÚS 257/2011-12 nevylúčil zamestnankyne správcu dane J. T. a V.. I. Q., čím postupoval v rozpore s daňovým poriadkom. 13. Žalobca ďalej napadol nesprávne hodnotenie dôkazov a nesprávne skutkové zistenia. Poukázal na výsluch V.. Z. H., ktorý výrazne svedčil v prospech žalobcu a jeho svedeckou výpoveďou sa daňový úrad ani žalovaný vôbec nezaoberal a nijakým spôsobom nezohľadnil v rozhodovaní. 14. Nesprávne vyhodnotil skutočnosť, že žalobca nevedel, že J. G. nebolo priamym sprostredkovateľom mäsa zo spoločnosti N. I. Y., spol. s.r.o. a nevedel ani o účasti spoločnosti H. W., s.r.o. v reťazci obchodníkov. 15. Pod písmenom g) žalobca v žalobe uviedol, že správca dane sa nevysporiadal s návrhmi zástupcu žalovaného na doplnenie dokazovanie, ktoré boli opätovne vznesené na ústnom pojednávaní dňa 18.09.2015. 16. Vady rozhodnutia videl žalobca v tom, že správca dane nepreukázal skutočnosť, že žalobca nekonal v dobrej viere, keď vstúpil do obchodnej spolupráce so subjektom J. G. Rovnako nepreukázal správca dane účasť N. Y. na deklarovanom daňovom podvode, vôbec nepreukázal, že by žalobca vedel o účasti subjektu H. W., s.r.o. v rámci dodávateľského subjektu ako aj to, že N. Y. vedel o fiktívnej ekonomickej činnosti v rámci dodávateľského reťazca. 17. Zastával názor, že správca dane nepreukázal, že by žalobca pri vstupe do obchodnej spolupráce so subjektom J. G. neprijal všetky rozumné opatrenia, ktoré boli v jeho moci, aby sa uistil, že odber tovaru, ktorý uskutoční, nebude viesť k jeho účasti na akomkoľvek daňovom podvode. 18. Uviedol, že správca dane v odôvodnení napadnutého rozhodnutia ako aj v protokole o daňovej kontrole konštatoval, že všetky formálne podmienky zo strany žalobcu splnené boli, avšak žalobca nepreukázal, že sa v rámci uplatnenia práva na odpočítanie dane nezúčastnil na daňovom podvode. 19. Konštatoval, že je pravdou, že v rámci daňového konania bremeno tvrdenia nesie daňový subjekt, avšak v zmysle právnej teórie, ako aj v zmysle justičnej praxe platí tzv. negatívna dôkazná teória, t.j. pravidlo, že neexistencia (niečoho) majúca trvajúci charakter sa zásadne nepreukazuje. 20. Nesprávne právne posúdenie veci videl žalobca v tom, že správca dane v rámci svojej rozhodovacej činnosti okrem právnych predpisov Slovenskej republiky je viazaný taktiež právnymi predpismi Európskej únie, pričom jej právne záväzné akty majú prednosť pred zákonmi Slovenskej republiky a poukázal na rozhodnutia Súdneho dvora EÚ vo veci C-409/04 zo dňa 27.09.2007, v spojených veciach C-354/03, C-355/03 a C- 484/03 Optigen, Fulcrum Electronics zo dňa 12.01.2006, v spojených veciach C-80/11 a C-142/11 Mahagében a Péter Dávid zo dňa 21.06.2012, v spojených veciach C- 439/04 a C-440/04 Axel Kittel zo dňa 06.07.2006. 21. Na základe uvedených skutočností žalobca žiadal, aby krajský súd zrušil rozhodnutie žalovaného v spojení s rozhodnutím orgánu verejnej správy prvého stupňa a vec mu vrátil na ďalšie konanie a rozhodnutie. III. Vyjadrenie žalovaného 22. Žalovaný sa k žalobe vyjadril v písomnom vyjadrení doručenom súdu dňa 29.04.2016, ktoré je v merite veci zhodné s dôvodmi uvedenými v žalobou napadnutom rozhodnutí. 23. Vo vzťahu k žalobnému dôvodu uvedenom v žalobe pod písmenom a) žalovaný uviedol, že Daňový úrad začal daňovú kontrolu podľa ust. § 46 ods. 3 daňového poriadku, podľa ktorého je oprávnený začať daňovú kontrolu aj bez oznámenia podľa odseku 1, ak to ustanovuje osobitný predpis, alebo ak o vykonanie daňovej kontroly požiadajú orgány činné v trestnom konaní, alebo je dôvodné podozrenie, že účtovné alebo iné doklady budú pozmenené, znehodnotené alebo zničené. V danom prípade daňový úrad začal kontrolu na základe žiadosti Prezídia Policajného zboru zo dňa 06.02.2012, pretože bolo dôvodné podozrenie, že účtovné alebo iné doklady budú pozmenené, znehodnotené alebo zničené. O začatí daňovej kontroly bola spísaná Daňovým úradom Bratislava zápisnica dňa 22.05.2012 a teda na základe uvedených skutočností mal za to, že daňová kontrola bola začatá v súlade so zákonom. 24. Ohľadom žalobného dôvodu uvedeným pod bodom b) nezákonné odmietnutie podania žalovaný uviedol, že povinnosť doručovať podania elektronickými prostriedkami spôsobom podľa § 13 ods. 5 daňového poriadku vyplýva subjektom uvedeným v ustanovení § 14 daňového poriadku. Ak daňový subjekt, ktorý má povinnosť doručovať podania elektronickými prostriedkami, doručí podanie urobené v listinnej podobe, toto nezakladá právne účinky a správca dane na takéto podanie neprihliada. Subjekty, ktoré sú povinné doručovať správcovi dane písomnosti elektronicky, nemôžu doručiť podanie v listinnej podobe. Uvedené vyplýva z ustanovenia § 13 daňového poriadku. Správca dane o tejto skutočnosti oboznámil daňový subjekt na ústnom pojednávaní dňa 20.05.2014. 25. V súvislosti so žalobným dôvodom uvedeným pod písmenom c) žalovaný uviedol, že pojednávanie dňa 10.08.2012 sa uskutočnilo, ale ako vyplýva z výpovede svedkyne I. Y., zápisnicu podpísala ona. 26. Vo veci podanej námietky zaujatosti zamestnancov správcu dane v žalobe uvedenej pod písmenom d), žalovaný zotrval na svojom názore prezentovanom vo svojom rozhodnutí, že nemôže akceptovať tvrdenie daňového subjektu uvedené v odvolaní, že správca dane postupoval v rozpore so zákonom č. 563/2009 Z. z., keď na základe podaného trestného oznámenia na zamestnancov správcu dane vykonávajúcich daňovú kontrolu, vedúci zamestnanec týchto zamestnancov nevylúčil. Daňový subjekt konštatoval zaujatosť zamestnancov správcu dane v zápisnici z ústneho pojednávania zo dňa 04.03.2014 z dôvodu ním podaného trestného oznámenia na Okresnú prokuratúru Bratislava I vo veci trestného činu zneužitia právomoci verejného činiteľa. Zneužitia právomoci verejného činiteľa sa mali uvedení zamestnanci dopustiť tým, že ústne pojednávanie dňa 10.08.2012, z ktorého je vyhotovená zápisnica o ústnom pojednávaní sa s daňovým subjektom neuskutočnilo a podpis daňového subjektu je sfalšovaný. Uvedenou námietkou sa zaoberala vedúca oddelenia, dôkladne preskúmala spisový materiál a dospela k záveru, že nebola preukázaná pochybnosť o zaujatosti pracovníčok vykonávajúcich daňovú kontrolu, pretože nebol preukázaný ich priamy pomer k veci samotnej a ani iný pomer k daňovému subjektu, čo by nezaručovalo objektívne rozhodovanie vo veci. 27. K tvrdeniu žalobcu, že správca dane rozhodol v rozpore so zákonom, keď rozhodol o tom, že žalobca spáchal skutok, ktorý je trestným činom, žalovaný uviedol, že správca dane o tom nerozhodol a ani žalovanému nie je jasné, na základe akých skutočností k tomuto záveru dospel. Podanie trestného oznámenia je samostatné konanie mimo daňového konania vedené orgánmi činnými v trestnom konaní, preto nebol dôvod na prerušenie konania na dobu vyriešenia predbežnej otázky, ktorej predmetom by bolo spáchanie trestného činu a od ktorej vyriešenia závisí rozhodnutie vo veci samej. 28. Zastával názor, že správca dane viedol skutočne rozsiahle dokazovanie, presne a úplne zistil skutkový stav veci tým, že si zaobstaral dôkazy nevyhnutné pre rozhodnutie. Správca dane bol nesporne oprávnený v prípade pochybností preverovať celý obchodný reťaz a zistil, že sa jedná o fakturačné obchodné transakcie v reťazci dodávateľov a odberateľov, ktorého súčasťou sa na jeho konci stal kontrolovaný daňový subjekt. Preverovaním získal dostatok dôkazov, na základe ktorých dospel k záverom uvedeným v napadnutom rozhodnutí, preto nepovažoval za potrebné doplňovať dokazovanie v smere požadovanom daňovým subjektom. Policajný zbor poskytol daňovým orgánom potrebnú súčinnosť v danej veci, preto správca dane a tiež odvolací orgán nepovažoval za nutné a zároveň za možné žiadať od orgánov činných v trestnom konaní celý obsah vyšetrovacích spisov tak, ako žiadal v odvolaní daňový subjekt. 29. Žalobca tvrdil, že správca dane nepreukázal, že by on ako daňový subjekt pri vstupe do obchodnej spolupráce so subjektom J. G. neprijal všetky rozumné opatrenia, ktoré boli v jeho moci, aby sa uistil, že odber tovaru, ktorý uskutoční, nebude viesť k jeho účasti na akomkoľvek daňovom podvode. Práve naopak žalobca si preveril svojho dodávateľa, ako aj oprávnenie V. D. za daňový subjekt konať i registráciu dane z pridanej hodnoty. Žalobca sa kontaktoval s obchodným riaditeľom subjektu N. I. Y., spol. s.r.o. V.. Z. H. za účelom dojednania a uzatvorenia priamej obchodnej spolupráce ohľadne dodávok tovaru s vylúčením subjektu J. G. Žalovaný vo vzťahu k vyššie uvedenému tvrdeniu žalobcu uviedol, že toto je v priamom rozpore so skutočnosťou, pretože základnou podmienkou spoločnosti N. I. Y. spol. s. r. o. bola platba v hotovosti pri dodávke tovaru, takže to nemohol byť dôvod vylúčenia J. G.. Skôr to preukazuje skutočnosť, že žalobca vedel alebo prinajmenšom mohol vedieť, že sa zúčastňuje daňového podvodu, preto žiadal o vylúčenie spoločnosti J. G. a priamu obchodnú spoluprácu s dodávateľom mäsa N. I. Y. spol. s. r. o. Keď bola priama spolupráca odmietnutá, obchodné aktivity s J. G. ukončil. 30. Žalovaný uviedol, že pokiaľ sa žalobca v daňovom konaní alebo v súdnom prieskumnom konaní odvolával na niektoré rozsudky Súdneho dvora, jeho dôkazným bremenom bolo preukázať, že skutkový stav jeho daňovej transakcie, má prvky niektorého z rozsudkov Súdneho dvora a nielen uvádzať niektoré právne závery v týchto rozsudkoch uvedené. 31. Na základe uvedených skutočností žalovaný žiadal, aby súd žalobu ako nedôvodnú zamietol. IV. Doplnenie žaloby a replika žalobcu 32. Žalobca v podaní zo dňa 15.12.2017 doplnil žalobu o nové skutočnosti vyplývajúce z rozsudku Krajského súdu v Bratislave sp. zn. 5S/36/2016 zo dňa 10.10.2017, a teda že žalovaný nepreukázal, že žalobca kontaktoval priamo subjekt N. I. Y., spol. s.r.o., kde sa pokúšal dohodnúť si priamu obchodnú spoluprácu s vylúčením ostatných subjektov, ktoré sa nachádzali v obchodnom styku medzi ním a N. I. Y., spol. s.r.o. Z výpovede p. Z. H., konateľa spoločnosti N. I. Y., spol. s.r.o. vyplýva, že jeho spoločnosť dodávala tovar vlastnou nákladnou dopravou na základe objednávok odberateľa. Podľa neho spoločnosť N. I. Y., spol. s.r.o. dodávala tovar priamo žalobcovi. 33. Žalobca v replike k vyjadreniu žalovaného zo dňa 18.01.2018 zotrval na tvrdeniach uvedených v žalobe. V. Právne posúdenie krajského súdu 34. Krajský súd v Bratislave ako súd vecne a miestne príslušný na konanie vo veci (§ 10, § 13 ods. 1 Správneho súdneho poriadku) preskúmal napadnuté rozhodnutia na nariadenom pojednávaní a konanie, ktoré im vydaniu predchádzalo a dospel k záveru, že žaloba je dôvodná. 35. Dňa 01.07.2016 nadobudol účinnosť zákon č. 162/2015 Z. z. Správny súdny poriadok (ďalej SSP). 36. Podľa § 491 ods. 1 SSP, ak nie je ďalej ustanovené inak, platí tento zákon aj na konania začaté podľa piatej časti Občianskeho súdneho poriadku predo dňom nadobudnutia jeho účinnosti. 37. Krajský súd sa v prvom rade zaoberal procesným návrhom žalobcu zo dňa 15.02.2018 na prerušenie konania až do skončenia trestnej veci vedenej Národnou kriminálnou agentúrou pod ČVS: PPZ-577/ NKA-FP-ST-2012, v ktorom sa rieši skutočnosť, či sa žalobca zapojil do podvodného konania, prípadne či o ňom vedel. 38. Prerušenie konania prichádza do úvahy vtedy, ak počas konania nastane prekážka postupu konania, ktorá je v zásade odstrániteľná procesným postupom súdu. V prípadoch špecifikovaných v § 100 SSP tak správny súd obligatórne, alebo fakultatívne preruší konanie, prípadne urobí iné vhodné opatrenia na plynulé konanie vo veci. 39. V predmetnej veci nie sú podľa názoru správneho súdu splnené podmienky na obligatórne prerušenie konania upravené v § 100 ods. 1 SSP a ani na fakultatívne prerušenie konania podľa § 100 ods. 2 písm. a/ SSP, tak ako to navrhol žalobca. Trestné konanie, v ktorom sa má riešiť otázka, či žalobca vedel o zapojení do podvodného konania, nemá na daňové konanie vplyv, skúma sa teda vedomá účasť žalobcu na daňovom podvode. V daňovom konaní nie je nevyhnutné, aby bolo nado všetku pochybnosť preukázané, že žalobca vedel, alebo musel vedieť o svojej participácii v konaní, ktoré má všetky znaky skutkovej podstaty trestného činu tak ako v trestnom konaní. Výsledok trestného konania nie je z tohto pohľadu pre správny súd relevantný a nepredstavuje dôvod na prerušenie konania, správny súd preto zamietol návrh žalobcu na prerušenie konania ako nedôvodný podľa § 25 SSP v spojení s § 162 ods. 3 Civilného sporového poriadku. 40. Podľa § 140 SSP vo veciach toho istého žalobcu a totožného predmetu konania, ktoré už boli predmetom konania pred správnym súdom, v odôvodnení každého ďalšieho rozsudku správny súd poukáže už len na totožný rozsudok, prípadne stručne zopakuje jeho dôvody. 41. Správny súd zistil, že na tunajšom súde prebieha viacero súdnych konaní, v ktorých vystupujú ten istý žalobca a ten istý žalovaný. Predmetom týchto konaní je preskúmanie zákonnosti postupu a rozhodnutí žalovaného a jemu predchádzajúcich rozhodnutí prvostupňového správneho orgánu, Daňového úradu Bratislava - vyrubenie rozdielu DPH daňovému subjektu (žalobcu) za obdobie január až august 2008. Ako už súd uviedol v bode IV. žaloby, žalobca zaslal súdu na vedomie rozsudok tunajšieho súdu č. k. 5S/36/2016-117 zo dňa 10.10.2017, v ktorom bolo posudzované zdaňovacie obdobie august 2008, pričom preskúmavané rozhodnutia správnych orgánov (prvostupňové ako aj druhostupňové) boli zrušené a vec vrátená žalovanému na ďalšie konanie. 42. Súd konštatuje, že sa v plnom rozsahu stotožnil s právnym posúdením tunajšieho správneho súdu uvedeným v rozsudku sp. zn. 5S/36/2016 zo dňa 10.10.2017 a pokladá ho za plne aplikovateľný na prejednávanú vec. V bodoch č. 43 - č. 54 tohto rozsudku súd uvádza právne závery z odôvodnenia rozsudku tunajšieho súdu č. k. 5S/36/2016-117 zo dňa 10.10.2017. Súd ešte poznamenáva, že predmetný rozsudok č. k. 5S/36/2016-117 zo dňa 10.10.2017 nebol napadnutý kasačnou sťažnosťou. 43. Súd po preskúmaní spisového materiálu, administratívneho spisu orgánu verejnej správy ako aj rozhodnutia žalovaného a prvostupňového rozhodnutia orgánu verejnej správy dospel k záveru, že napadnuté rozhodnutia bolo potrebné zrušiť, nakoľko zistenie skutkového stavu orgánmi verejnej správy, bolo nedostačujúce na riadne posúdenie veci. 44. Nedostatočne zistený skutkový stav veci súd vidí v tom, že daňový orgán nedostatočne zistil a nepreukázal, že žalobca nekonal v dobrej viere, keď vstúpil do obchodnej spolupráce so subjektom J., G. dM. Nepreukázal účasť na deklarovanom daňovom podvode a nepreukázal, že žalobca vedel o fiktívnej ekonomickej činnosti v rámci dodávateľského reťazca. 45. Daňový úrad vykonal síce rozsiahle dokazovanie, ktoré sa týkalo firiem J. G. a firmy H. W. s.r.o. a ich prepojenie, ale z uvedeného nevyplýva, že by žalobca mal vedomosť o tomto prepojení. 46. Z prvostupňového rozhodnutia Daňového úradu Bratislava zo dňa 29.09.2015 (ktoré má 27 strán) súd zistil, zo strán č. 12,13,14,15, kde sú zhrnuté výpovede žalobcu, že žalobca začal obchodovať s p. D., ktorý ho v januári 2008 navštívil a predstavil sa ako zástupca družstva J. sC. a prišiel s ponukou na predaj bravčových polovičiek. Preukázal sa výpisom z obchodného registra a preukázal, že EO. je platcom dane z pridanej hodnoty. Na základe toho sa dohodli na spolupráci, že žalobca bude nakupovať od J. G. bravčové polovičky. Na otázku žalobcu odkiaľ pochádza tovar p. D. mu oznámil, že bravčové polovičky pochádzajú z bitúnku N. I. Y. spol. s.r.o. a tento bude aj tovar rozvážať. Podmienkou p. D. bola, že platba musí prebehnúť v hotovosti pri prebratí tovaru. To, že J. nebolo priamym sprostredkovateľom mäsa zo spoločnosti N. I. Y. spol. s.r.o., sa žalobca dozvedel až v januári 2013 na daňovom úrade. Žalobca v auguste 2008 osobne navštívil spoločnosť N. I. Y. spol. s.r.o., kde požadoval, aby daňový subjekt - žalobca priamo obchodoval so spoločnosťou N. I. Y. s vylúčením sprostredkovateľa J. G... Na to mu bolo oznámené, že N. I. Y. s.r.o. nemôže so žalobcom spolupracovať priamo, pretože má zastúpenie v družstve J. G.. a teda odoberať tovar môže len prostredníctvom družstva J.. Na základe tejto informácie žalobca ukončil spoluprácu s družstvom J. G. 47. V závere prvostupňového rozhodnutia správca dane skonštatoval, že bolo preukázané, že žalobca v kontrolovanom období august 2008 tovar nenadobudol od družstva J. G. a nepreukázal, že by mu vzniklo právo na odpočítanie dane v zmysle § 49 ods. 1, 2 zák. č. 222/2004 Z.z. a že mu bol tovar dodaný. 48. S týmto záverom súd nesúhlasí, nakoľko z výpovedi žalobcu jeho sestry (správne má byť uvedené dcéry, poznámka prejednávajúceho súdu), ako aj z výpovedi V. D. vyplýva, že tovar bol žalobcovi dodaný a bol fakturovaný p. D.. Žalobca od p. D. vedel len toľko, že mäso je od dodávateľa N. I. Y.. Žalobca si preveril družstvo J., s ktorým chcel obchodovať a zistil si, odkiaľ tovar pochádza. Snahou žalobcu bolo preberať tovar priamo od N. I. Y. a keď N. I. Y. oznámili, že oni majú zmluvu na dodávku mäsa s firmou H. W., žalobca prestal obchodovať a odoberať mäso od družstva J.. 49. Daňový úrad nepreukázal, že žalobca nekonal v dobrej viere a že sa zúčastnil daňového podvodu. Aj z výpovede svedka Z. H. konateľa spoločnosti N. I. Y. vyplýva, že žalobca mal záujem o priamy odber mäsa a že tovar bol priamo od nich prevážaný na miesto určenia podľa objednávky, to znamená priamo žalobcovi. Žalobca nemohol vedieť a nebolo mu to ani preukázané, že N. I. Y. mal uzatvorenú zmluvu na dodávku mäsa s firmou H. W., s.r.o. 50. Súd poukazuje na rozsudok Európskeho súdneho dvora v spojených veciach C-80/11 a C-142/11 zo dňa 21.06.2012, v ktorom sa hovorí, že daňový orgán nie je oprávnený zamietnuť zdaniteľnej osobe právo odpočítať hodnotu splatnej alebo zaplatenej dane za služby, ktoré jej boli poskytnuté, z hodnoty dane z pridanej hodnoty z dôvodu, že osoba, ktorá vystavila faktúru vzťahujúcu sa na tieto služby alebo jeden z jej poskytovateľov sa dopustil nezákonnosti a bez toho, aby tento orgán objektívne preukázal, že samotná dotknutá zdaniteľná osoba vedela, alebo mala vedieť, že uvedené plnenie zakladajúce nárok na odpočet dane je súčasťou daňového podvodu zo strany osoby vystavujúcej faktúru alebo iného predchádzajúceho dodávateľského subjektu. 51. V prvostupňovom rozhodnutí správcu dane zo dňa 29.09.2015 sú uvedené ďalšie subjekty, ktorým bolo dodávané mäso zo spoločnosti N. I. Y. prostredníctvom J.. 52. Súdu zo svojej rozhodovacej činnosti je známe, že niektorým subjektom uvedeným v rozhodnutí bolo preukázané porušenie ustanovenia § 51 ods. 2, § 49 ods. 1, 2 zák. č. 222/2004 Z.z., ale to neznamená, že uvedené ustanovenie porušil automaticky aj žalobca. 53. Čo sa týka ostatných námietok žalobcu uvedených v žalobe a v rozsudku pod bodmi 19 až 22 (v tejto veci pod bodmi 9 až 12, poznámka prejednávajúceho súdu) súd považuje tieto za irelevantné a súhlasí s právnym názorom žalovaného uvedeným pod bodmi v rozsudku 28 až 32 (v tejto veci pod bodmi 23 až 26, poznámka prejednávajúceho súdu). 54. Vzhľadom na uvedené Krajský súd v Bratislave po preskúmaní veci dospel k záveru, že bolo potrebné rozhodnutie žalovaného ako aj správneho orgánu prvého stupňa zrušiť a vec mu vrátiť na ďalšie konanie v súlade s ustanovením § 191 ods. 1 písm. e/ SSP z dôvodov vyššie uvedených. 55. O náhrade trov konania rozhodol súd podľa § 167 ods. 1 SSP tak, že správny súd priznal žalobcovi voči žalovanému právo na úplnú náhradu trov konania vzhľadom ku skutočnosti, že žalobca mal vo veci plný úspech. Podľa § 175 ods. 2 Správneho súdneho poriadku o výške náhrady trov konania rozhodne správny súd po právoplatnosti rozhodnutia, ktorým sa konanie končí samostatným uznesením, ktoré vydá súdny úradník. 56.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https://www.kauzis.sk/judikatura/r/ECLI:SK:KSBA:2018:1016200315.3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