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2S/52/2016 z 13. 2. 2018</w:t>
      </w:r>
    </w:p>
    <w:p>
      <w:r>
        <w:t>Uznesenie Krajského súdu Bratislava z 13. februára 2018, sp. zn. 2S/52/2016, ECLI:SK:KSBA:2018:1016200430.1</w:t>
      </w:r>
    </w:p>
    <w:p>
      <w:r>
        <w:t>Súd: Krajský súd Bratislava</w:t>
      </w:r>
    </w:p>
    <w:p>
      <w:r>
        <w:t>Spisová značka: 2S/52/2016</w:t>
      </w:r>
    </w:p>
    <w:p>
      <w:r>
        <w:t>ECLI: ECLI:SK:KSBA:2018:1016200430.1</w:t>
      </w:r>
    </w:p>
    <w:p>
      <w:r>
        <w:t>Dátum vydania: 13. 2. 2018</w:t>
      </w:r>
    </w:p>
    <w:p>
      <w:r>
        <w:t>Forma: Uznesenie</w:t>
      </w:r>
    </w:p>
    <w:p>
      <w:pPr>
        <w:pStyle w:val="Heading2"/>
      </w:pPr>
      <w:r>
        <w:t>Text rozhodnutia</w:t>
      </w:r>
    </w:p>
    <w:p>
      <w:r>
        <w:t>Súd: Krajský súd Bratislava Spisová značka: 2S/52/2016 Identifikačné číslo súdneho spisu: 1016200430 Dátum vydania rozhodnutia: 14. 02. 2018 Meno a priezvisko sudcu, VSÚ: JUDr. Vlastimil Pavlikovský ECLI: ECLI:SK:KSBA:2018:1016200430.1 Uznesenie Krajský súd v Bratislave v právnej veci žalobcu: Autopožičovňa -Recar s.r.o., IČO: 44 597 436, Mariánska 565/6, Dunajská Lužná, zastúpený: Mgr. Karol Haťapka, advokát, P.O. BOX 17, Bratislava, proti žalovanému: Finančné riaditeľstvo Slovenskej republiky, Lazovná 63, Banská Bystrica, v konaní o preskúmanie zákonnosti rozhodnutia žalovaného č. 102512070/2016 zo dňa 08.02.2016, jednohlasne takto r o z h o d o l : Krajský súd v Bratislave konanie z a s t a v u j e . Žiaden z účastníkov n e m á právo na náhradu trov konania. o d ô v o d n e n i e : 1. Žalobca sa žalobou doručenou tunajšiemu správnemu súdu dňa 11.03.2016 domáhal preskúmania zákonnosti rozhodnutia žalovaného č. 102512070/2016 zo dňa 08.02.2016, ktorým bolo potvrdené rozhodnutie Daňového úradu Bratislava č. 21217071/2015 zo dňa 11.11.2015, ktorým nepriznal žalobcovi za obdobie marec 2013 nadmerný odpočet v sume 1 891,73 eur a vyrubil vlastnú dnovú povinnosť v sume 2 0077,07 eur, t.j. vyrubil rozdiel dane z pridanej hodnoty v sume 3 898,80 eur. 2. Správny súd vyzval žalobcu pod následkom zastavenia konania na zaplatenie súdneho poplatku za podanie žaloby v sume 70,- eur v lehote 10 dní od doručenia, výzvou č. k. 2S/52/2016-42 zo dňa 17.11.2017, doručenou žalobcovi dňa 29.01.2018.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99 písm. b) zákona č. 162/2015 Z. z. správny súdny poriadok (ďalej len „SSP“) Správny súd konanie uznesením zastaví, ak zistil taký nedostatok procesnej podmienky konania, ktorý nemožno odstrániť, a nebol dôvod na odmietnutie žaloby podľa § 98 ods. 1. 8. Keďže žalobca nezaplatil súdny poplatok ani v lehote určenej správnym súdom, správny súd postupoval v zmysle § 99 písm. b) SSP a predmetné konanie zastavil z dôvodu, že nezaplatenie súdneho poplatku predstavuje taký nedostatok procesnej podmienky konania, ktorú nemožno odstrániť, pričom dôvod na odmietnutie žaloby podľa § 98 ods. 1 SSP nebol. 9. O náhrade trov konania správny súd rozhodol podľa § 170 písm. b) SSP tak, že žiaden z účastníkov konania nemá právo na náhradu trov konania, nakoľko konanie bolo zastavené. 10. Toto rozhodnutie prijal senát Krajského súdu v Bratislave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https://www.kauzis.sk/judikatura/r/ECLI:SK:KSBA:2018:1016200430.1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