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5S/65/2017 z 2. 7. 2018</w:t>
      </w:r>
    </w:p>
    <w:p>
      <w:r>
        <w:t>Rozsudok Krajského súdu Bratislava z 2. júla 2018, sp. zn. 5S/65/2017, ECLI:SK:KSBA:2018:1017200516.2</w:t>
      </w:r>
    </w:p>
    <w:p>
      <w:r>
        <w:t>Súd: Krajský súd Bratislava</w:t>
      </w:r>
    </w:p>
    <w:p>
      <w:r>
        <w:t>Spisová značka: 5S/65/2017</w:t>
      </w:r>
    </w:p>
    <w:p>
      <w:r>
        <w:t>ECLI: ECLI:SK:KSBA:2018:1017200516.2</w:t>
      </w:r>
    </w:p>
    <w:p>
      <w:r>
        <w:t>Dátum vydania: 2. 7. 2018</w:t>
      </w:r>
    </w:p>
    <w:p>
      <w:r>
        <w:t>Forma: Rozsudok</w:t>
      </w:r>
    </w:p>
    <w:p>
      <w:r>
        <w:t>Oblasť práva: Správne právo</w:t>
      </w:r>
    </w:p>
    <w:p>
      <w:pPr>
        <w:pStyle w:val="Heading2"/>
      </w:pPr>
      <w:r>
        <w:t>Text rozhodnutia</w:t>
      </w:r>
    </w:p>
    <w:p>
      <w:r>
        <w:t>Súd: Krajský súd Bratislava Spisová značka: 5S/65/2017 Identifikačné číslo súdneho spisu: 1017200516 Dátum vydania rozhodnutia: 03. 07. 2018 Meno a priezvisko sudcu, VSÚ: JUDr. Viera Šebestová ECLI: ECLI:SK:KSBA:2018:1017200516.2 ROZSUDOK V MENE SLOVENSKEJ REPUBLIKY Krajský súd v Bratislave v senáte zloženom z predsedníčky senátu JUDr. Viery Šebestovej a členiek senátu JUDr. Dáši Filovej a JUDr. Evy Fulcovej, v právnej veci žalobcu: SPP - distribúcia, a.s., Mlynské Nivy 44/b, 825 11 Bratislava, IČO: 35 910 739, zastúpený: AKMG, s.r.o., advokátska kancelária, Dolná 6/A, 974 01 Banská Bystrica, proti žalovanému: Finančné riaditeľstvo Slovenskej republiky, Lazovná 63, 974 01 Banská Bystrica, o preskúmaní zákonnosti rozhodnutia žalovaného č. 111514/2017 zo dňa 06.02.2017, jednohlasne, takto r o z h o d o l : Krajský súd v Bratislave rozhodnutie Finančného riaditeľstva SR č. 111514/2017 zo dňa 06.02.2017 a rozhodnutie Mesta Z.. 1500139792/2016/180787 zo dňa 24.11.2016 z r u š u j e a vec v r a c i a Mestu Z.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Správca dane (mesto Z.) rozhodnutím č. 1500139792/2016/180787 zo dňa 24.11.2016 vyrubil žalobcovi daň za užívanie verejného priestranstva od 17.03.2016 do 07.06.2016 sadzbou 1 eur/ m2/deň v sume XX.XXX,- eur. Uvedenú daň vyrubil na základe rozhodnutia OŽP, KS a D zn. 5/5-1./2185/7792/2016 zo dňa 15.03.2016, ktorým bolo žalobcovi povolené užívať verejné priestranstvo rozkopávkou miestnej komunikácie, chodníka a zelene (par. č. XXXX/X k.ú. Z.) za účelom plánovanej rekonštrukcie NTL plynovodov a pripojovacích plynovodov na ulici O. I. s celkovou výmerou 142,8 m2. V odôvodnení správca dane uviedol, že daň vyrubil podľa § 99 zákona č. 582/2004 Z.z. o miestnych daniach a miestnom poplatku za komunálne odpady a drobné stavebné odpady v znení neskorších predpisov (ďalej aj ako „zákon č. 582/2004 Z.z.“) a v nadväznosti na § 12 až § 16 VZN Mesta Z. č. XX/ XXXX o miestnych daniach a miestnom poplatku za komunálne odpady a drobné stavebné odpady. 2/ Proti tomuto rozhodnutiu podal žalobca v zákonnej lehote odvolanie, o ktorom. rozhodol žalovaný napadnutým rozhodnutím č. 111514/2017 zo dňa 06.02.2017 tak, že prvostupňové rozhodnutie správcu dane potvrdil. V odôvodnení napadnutého rozhodnutia žalovaný uviedol, že žalobca dňa 08.03.2016 požiadal Mesto Z. o vydanie povolenia na zvláštne užívanie pozemnej komunikácie z dôvodu rekonštrukcie plynovodov v termíne od 15.03.2016 do 15.10.2016 na celkovej užívanej ploche 444,5 m2. Správca dane vydal rozhodnutie dňa 15.03.2016, ktorým povolilo rozkopávku na rekonštrukciu plynovodu. Protokol o odovzdaní a prevzatí rozkopávky pre stavbu rekonštrukcia plynovodu bol spísaní medzi žalobcom a Mestom Z. dňa 07.06.2016. Mesto Z., oddelenie výstavby a životného prostredia spísalo dňa 21.11.2016 zápis o odovzdaní a prevzatí spätných úprav po výkopových prácach na verejnom priestranstve podľa harmonogramu prác, ako podklad pre vydanie rozhodnutia - vyrubenia dane za užívanie verejného priestranstva žalobcovi. Na základe uvedených zistení správca dane vyrubil za užívanie verejného priestranstva a na základe rozhodnutia oddelenia životného prostredia, komunálnych služieb a dopravy zo dňa 15.03.2016, ktorým bolo povolené užívanie verejného priestranstva rozkopávkou miestnej komunikácie, chodníka a zelene za účelom rekonštrukcie plynovodov predmetné prvostupňové rozhodnutie o vyrubení dane. Žalovaný v napadnutom rozhodnutí ďalej uviedol, že z výkladu zákona č. 582/2004 Z.z. vyplýva, že osobitným užívaním verejného priestranstva je užívanie verejného priestranstva iným, než obvyklým spôsobom, na ktorý je verejné priestranstvo určené. Žalobca v rámci svojej podnikateľskej činnosti si vopred pripravoval rekonštrukciu plynovodu na dotknutých parcelách. Podkladom k začatiu rekonštrukcie plynovodu bolo stavebné povolenie vydané dňa 18.05.2015, na základe žiadosti žalobcu, pričom samotné práce na rekonštrukcii boli vykonané na etapy v roku 2016. Žalovaný poukázal na to, že správca dane na základe získaných skutočností vylúčil existenciu havarijného stavu (opravu havárie alebo poruchy), pretože v takomto prípade je príslušný subjekt povinný urýchlene konať a odstrániť takúto závadu ako aj ich následky. V záujme zabezpečenia výkonu povinnosti prevádzkovateľa a bezodkladného odstránenia havárii a porúch vo verejnom záujme, je oprávnený prevádzkovateľ vstupovať na cudzie pozemky a teda aj verejné priestranstvá, na ktorých takéto siete sú umiestnené, pričom takéto rozkopávky a s tým spojené práce nie sú považované za osobitné užívanie verejného priestranstva. Správca dane preto správne, podľa žalovaného, vychádzal zo zisteného skutkového stavu a vyrubil daň za užívanie verejného priestranstva. II. Zhrnutie argumentov žalobcu 3/ Žalobca sa žalobou doručenou súdu dňa 05.04.2017 domáhal, aby súd zrušil rozhodnutie žalovaného č. 111514/2017 zo dňa 06.02.2017 a rozhodnutia správcu dane č. 1500139792/2016/180787 zo dňa 24.11.2016. V žalobe namietal nesprávnu aplikáciu § 30 zákona č. 582/2004 Z.z., pričom rozhodnutie žalovaného bolo založené na jeho hypotéze, že vzhľadom k tomu, že stavebník (žalobca) si pripravoval v priebehu dvoch rokov pokládku nových rozvodov v trase existujúceho vedenia, nešlo o lokálnu haváriu resp. poruchu, a teda správca dane na základe zistených skutočností vylúčil existenciu havarijného stavu, keďže v tomto prípade bol žalobca povinný konať urýchlene a odstrániť takúto závadu a jej následky. Uvedené však podľa žalobcu žalovaný nekonkretizoval bližšími dôkazmi a právnymi predpismi, čo je so zásadou úplného zistenia skutkového stavu veci. Podľa žalobcu oprava porúch na rozdiel od havárie nemusí vyvolať potrebu okamžitého odstránenia nevyhovujúceho stavu a teda fakt, že žalobca odstraňoval poruchu na vedení dlhšie obdobie nemá vplyv na skutočnosť, že v danom prípade sa jednalo o opravu porúch a že by takáto činnosť nemala patriť pod osobitné užívanie verejného priestranstva, ktoré je predmetom dane za užívanie verejného priestranstva. 4/ Žalobca poukázal na jeho technické podmienky, ako prevádzkovateľa distribučnej siete, ktorými určuje technické podmienky prístupu, pripojenia do distribučnej siete a prevádzkovania distribučnej siete účinný od 01.11.2012. Podľa týchto podmienok sa poruchou rozumie odchýlka od normálneho prevádzkového stavu distribučnej siete, ktorá môže ohroziť bezpečnosť alebo spoľahlivosť distribúcie zemného plynu určitej časti distribučnej siete. Podľa technických podmienok, ak havária alebo porucha na plynárenskom zariadení spôsobí prerušenie distribúcie plynu a následne dodávku plynu koncovým odberateľom vykoná žalobca všetky nevyhnutné opatrenia k odstráneniu havárie alebo poruchy, s cieľom rýchleho obnovenia distribúcie zemného plynu pre účastníkov trhu s plynom. V zmysle technických podmienok na základe výsledkov vykonanej technickej kontroly a po zhodnotení technického stavu príslušných plynárenských zariadení, zváži žalobca, či je potrebné vykonať rekonštrukcie príslušných plynárenských zariadení alebo či je nevyhnutné vykonať iné mimoriadne opatrenia. Žalobca pristupuje k rekonštrukcii plynárenských zariadení, ktoré sú súčasťou distribučnej siete, s pravidla v prípadoch vysokej poruchovosti príslušného plynárenského zariadenia spojené s neprimeranou mierou rizika vzniku havárie na danom plynárenskom zariadení. Okrem toho môže pristúpiť k rekonštrukcii plynárenských zariadení aj prípade potreby modernizácie ale rozširovania distribučnej siete z dôvodu zvýšenia kapacity alebo iných technických parametrov alebo v záujme zvýšenia úrovne bezpečnosti, spoľahlivosti alebo plynulosti dodávky plynu. 5/ Z technických podmienok vyplýva, že porucha distribučnej siete znamená odchýlku od normálneho prevádzkového stavu. Nie je však nevyhnutné, aby každá porucha ohrozila bezpečnosť a z povahy distribúcie zemného plynu v takom rozsahu, ktorý vedie k prerušeniu distribúcie a dodávky plynu koncovým odberateľom, kedy je potrebné vykonať jej odstránenie čo najskôr s cieľom rýchleho obnovenia distribúcie plynu. 6/ Žalobca uviedol, že v danom prípade bola rekonštrukcia plynárenských zariadení potrebná z dôvodu vysokej únikovosti plynu na plynárenských zariadeniach, a teda z dôvodu potreby opravy porúch na plynárenských zariadeniach, ktoré predstavovali odchýlku od normálneho prevádzkového stavu. Poruchy na plynárenských zariadeniach však nepredstavovali prerušenie distribúcie zemného plynu, kedy je žalobca povinný zakročiť čo najskôr. Žalobca poukázal na bod 7.2.3 technických podmienok, kde je výslovne uvedené, že rekonštrukcia sa vykoná v prípade vysokej poruchovosti príslušného plynárenského zariadenia. Skutočnosť, že v danom prípade sa jednalo o odstránenie porúch, žalobca uvádzal aj v technickej správe projektovej dokumentácie stavebného povolenia, s ktorou sa Mesto Z. ako príslušný správca dane mal možnosť oboznámiť v rámci zisťovania podkladov a samostatné stavebné povolenie bolo podkladom na vydanie rozhodnutia o zvláštnom užívaní komunikácie. Uvedenými skutočnosťami sa však žalovaný ani správca dane v napadnutých rozhodnutiach vôbec nezaoberali, čím porušili zásadu úplného zistenia skutkového stavu. 7/ Užívanie verejného priestranstva zo strany žalobcu nebolo v danom prípade možné považovať za osobitné užívanie verejného priestranstva, ktoré je predmetom dane, nakoľko išlo o odstránenie porúch na verejných vedeniach vo verejnom záujme. 8/ Žalobca poukázal na skutkovo obdobne veci bolo pritom rozhodnuté žalovaným rozhodnutím č. 1100307/1/360297/2014/5102 zo dňa 08.08.2014, ktorým zrušilo a vec vrátilo príslušnému prvostupňovému správnemu orgánu a cit.: „Námietka daňového subjektu uvádzaná v odvolaní, že osobitným užívaním verejného priestranstva v súvislosti s odstránením porúch alebo havárie rozvodov verejných sietí, je opodstatnená, lebo správca dane dôvod obnovy a opravy plynovodov nepreveroval. Až po jednoznačnom zistení skutkového stavu je možné stanoviť, či toto užívanie je alebo nie je predmetom dane v súlade s ustanovením § 30 ods. a ods. 3 zákona č. 582/2004 Z.z. v znení neskorších predpisov.“ 9/ Žalobca tiež poukázal na § 11 ods. 1 písm. a/ a g/, § 10 a § 64 ods. 6 písm. a/ zákona č. 656/2004 Z.z. o energetike a o zmene a niektorých zákonov v znení neskorších predpisov. Udržiavanie distribučnej siete v riadnom prevádzky schopnom stave je zákonnou povinnosťou žalobcu, ktorú vykonáva vo verejnom záujme. Pojem osobitné užívanie verejného priestranstva je potrebné s poukazom na poznámku pod čiarou § 22b k § 30 ods. 3 zákona č. 582/2004 Z.z. vykladať s ohľadom na osobitné postavenie žalobcu upravené v zákona č. 656/2004 Z.z. Podľa žalobcu totiž činnosť spočívajúca v rekonštrukčných prácach na plynovode má jednoznačne charakter verejnoprávny, nespadá teda pod pojem „osobitné užívanie verejného priestranstva“, a preto nie je možno na žalobcu v súvislosti s touto činnosťou režim miestnych dní aplikovať. V tejto súvislosti žalobca poukázal na rozhodnutie Najvyššieho súdu SR sp. zn. 5Sžf/53/2008 zo dňa 04.09.2009, z ktorého vyplýva právny názor, že rekonštrukčné práce na plynovode nespadajú pod pojem osobitné užívanie verejného priestranstva, ktoré je predmetom miestnej dane. III. Vyjadrenie žalovaného 10/ Žalovaný v písomnom vyjadrení k žalobe zotrval na svojom doterajšom právnom názore, žalobu považoval za nedôvodnú a žiadal žalobu zamietnuť. Argumenty uvedené v jeho vyjadrení boli obdobné ako odôvodnenie žalobou napadnuté rozhodnutie. IV. Relevantné právne predpisy 11/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30 ods. 1 zákona č. 582/2004 Z.z. predmetom dane za užívanie verejného priestranstva je osobitné užívanie verejného priestranstva. 15/ Podľa § 30 ods. 2 zákona č. 582/2004 Z.z. verejným priestranstvom na účely tohto zákona sú verejnosti prístupné pozemky vo vlastníctve obce. Verejným priestranstvom na účely tohto zákona nie sú pozemky, ktoré obec prenajala podľa osobitného zákona. 16/ Podľa § 30 ods. 3 zákona č. 582/2004 Z.z. osobitným užívaním verejného priestranstva sa rozumie umiestnenie zariadenia slúžiaceho na poskytovanie služieb, umiestnenie stavebného zariadenia, predajného zariadenia, zariadenia cirkusu, zariadenia lunaparku a iných atrakcií, umiestnenie skládky, trvalé parkovanie vozidla mimo stráženého parkoviska a podobne. Osobitným užívaním verejného priestranstva nie je užívanie verejného priestranstva v súvislosti s odstránením poruchy alebo havárie rozvodov a verejných sietí. V. Právne posúdenie 17/ Krajský súd v Bratislave ako súd vecne a miestne príslušný na konanie vo veci preskúmal napadnuté rozhodnutie v rozsahu dôvodov uvedených v žalobe ako aj konanie, ktoré mu predchádzalo a dospel k záveru, že žaloba je dôvodná. 18/ Úlohou súdu pri preskúmaní zákonnosti postupu a rozhodnutia orgánu verejnej správy je v rozsahu dôvodov uvedených v žalobe posudzovať,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orgánu verejnej správy je podmienená zákonnosťou postupu správneho orgánu predchádzajúcemu vydaniu napadnutého rozhodnutia. V rámci správneho prieskumu súd skúma aj procesné pochybenia orgánu verejnej správy namietané v žalobe, či uvedené procesné pochybenie orgánu verejnej správy je takou vadou konania pred orgánom verejnej správy, ktorá mohla mať vplyv na zákonnosť napadnutého rozhodnutia. 19/ Zákon č. 582/2004 Z.z. upravuje miestne dane a miestny poplatok za komunálne odpady a drobné stavebné odpady. Miestnou daňou podľa tohto zákona, ktoré môže ukladať obec, je aj daň za užívanie verejného priestranstva. Predmetom dane za užívanie verejného priestranstva je osobitné užívanie verejného priestranstva. Verejným priestranstvom na účely zákona č. 582/2004 Z.z. sú verejne prístupné pozemky vo vlastníctve obce. Osobitným užívaním verejného priestranstva sa rozumie aj umiestnenie stavebného zariadenia. V § 30 ods. 3 druhá veta ustanovuje aj výnimku, kedy osobitným užívaním verejného priestranstva nie je užívanie verejného priestranstva v súvislosti s odstránením poruchy alebo havárie rozvodov a verejných sietí. 20/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21/ Osoby dotknuté rozhodnutím orgánu verejnej správy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22/ Správny súd nie je povinný a v podstate ani oprávnený nahrádzať činnosť orgánov verejnej správy pri odôvodňovaní rozhodnutí. Platí, že vecne preskúmať zákonnosť rozhodnutia orgánu verejnej správy je možné len za predpokladu jeho náležitého odôvodnenia, keď správny orgán náležitým spôsobom vyhodnotí námietky účastníka správneho konania. 23/ Vychádzajúc z naznačených úvah považoval krajský súd žaloba za dôvodnú v časti namietanej nepreskúmateľnosti rozhodnutia správnych orgánov. Uvedené nepreskúmateľnosť zároveň pramenila z nedostatočne zodpovedného prístupu k zabezpečení si podkladov pre rozhodnutie. 24/ Orgány verejnej správy postavili svoje rozhodnutie na predpoklade, že žalobca pripravoval v priebehu dvoch rokov pokládku nových rozvodov v trase existujúceho vedenia, a preto podľa správcu dane a následne žalovaného nešlo o lokálnu haváriu, resp. poruchu, čím vylúčili existenciu havarijného stavu a potrebu odstránenia havárie alebo poruchy. Je potrebné poznamenať, že len samotná dĺžka trvania prípravy predmetných prác neurčuje charakter (stavebnej) činnosti vykonanej žalobcom. Nie je možné len na základe informácie o časovom priebehu pokládky plynovodu na uvedených trasách vylúčiť, že išlo o opravu poruchy na príslušnom plynárenskom zariadení. 25/ Správny súd je toho názoru, že uspokojenie sa len s jedinou známou (zistenou) skutočnosťou bez ďalšieho skúmania okolností relevantných pre posudzovaný prípad je prvkom arbitrárnosti - ľubovôle správneho orgánu jednak pri zisťovaní skutkového stavu a tiež pri hodnotení podkladov zabezpečených pred vydaním správneho rozhodnutia. Správny súd pripomína, že orgány verenej správy sú v administratívnych konaniach povinné zabezpečiť presné, pravdivé a úplné zistenie skutkového stavu veci. Len pri úplnom zistení skutkového stavu je možné predpokladať vecne správne posúdenie v administratívnom konaní prejednávanej veci a len dostatočne zistený skutkový stav je predpokladom pre vydanie zákonného rozhodnutia, ku ktorému dospel orgán verejnej správy na základe správneho uváženia a správnou aplikáciou právnych predpisov. 26/ Správny súd prisvedčil argumentácii žalobcu uvedenej v jeho žalobe, keď poukázal na svoje technické podmienky, podľa ktorých sa poruchou rozumie odchýlka od normálneho prevádzkového stavu distribučnej siete, ktorá môže ohroziť bezpečnosť alebo spoľahlivosť distribúcie zemného plynu v určitej časti distribučnej siete. Správny súd sa s takouto definíciou stotožňuje, pričom je zároveň potrebné podotknúť, že orgány verejnej správy rozhodujúce v preskúmavanej veci sa definíciou pojmu porucha alebo havária verejných sietí dostatočne nezaoberali a v ich rozhodnutiach absentuje hlbšia analýza týchto právne neurčitých pojmov. 27/ Za predpokladu, že poruchou distribučnej siete sa rozumie odchýlka od normálneho prevádzkového stavu, s čím správny súd súhlasí, nie je ani nevyhnutné, aby každá porucha ohrozila aj bezpečnosť a spoľahlivosť distribúcie zemného plynu, ktorý by viedol k prerušeniu distribúcie a dodávky plynu koncovým odberateľom. Uvedené možno formulovať aj tak, že poruchou možno nazvať aj taký stav, ktorý priamo, neohrozuje bezpečnosť a spoľahlivosť distribúcie zemného plynu. 28/ Podľa žalobcu v danom prípade bola rekonštrukcia plynárenských zariadení potrebná z dôvodu vysokej únikovosti plynu na plynárenských zariadeniach a teda z dôvodu potreby opravy porúch na plynárenských zariadeniach, ktoré predstavovali odchýlku od normálneho prevádzkového stavu. Z dôkazov vykonaných orgánmi verejnej správy uvedené tvrdenia dôkazne neboli spochybnené. Orgány verejnej správy nedisponovali žiadnym právne relevantným dôkazom o tom, že v danom prípade nešlo o odstránenie poruchy. 29/ Tvrdenia orgánov verejnej správy, že rozhodnutia, o ktoré požiadal žalobca pred realizáciou predmetných činností podľa názoru správneho súdu dostatočne neosvedčujú, že by žalobca osobitným spôsobom užíval verejné priestranstvo, a teda že by dôsledok jeho činnosti mohol byť predmetom miestnej dane podľa § 30 zákona č. 582/2004 Z.z. 30/ Mylne sa orgány verejnej správy domnievali, že stavebné povolenie na stavbu rekonštrukciu plynovodu ÚO02656 Pezinok 2, SO01 plynovody, SO02 pripojovacie plynovody, SO03 dopojenie OPZ, SO04 prepoje a odpoje, ulica I., p.p. B., M.. Z., M.. S., G., A.Á. W. S. v k.ú. Z. je dôkazom toho, že žalobca umiestnil stavebné zariadenia na verejnom priestranstve, čím osobitne užíval verejné priestranstvo. Správny súd dáva do pozornosti, že akákoľvek stavebná činnosť určitého rozsahu si vyžaduje vydanie stavebného povolenia, pokiaľ stavebný zákon neustanovuje inak. Zároveň je potrebné povedať, že stavebný zákon nerozlišuje medzi tým, či stavebná činnosť sa týka odstránenia poruchy či havárie, alebo ide o stavebnú činnosť, ktorá uvedené znaky nevykazuje. Bolo legitímne a v súlade s právnymi predpismi, že žalobca požiadal o vydanie stavebného povolenia na uvedenú stavebnú činnosť, pričom samotná táto skutočnosť ešte neznamenala, že nešlo v danom prípade o odstránenie poruchy. 31/ Súd zároveň poukazuje na skutočnosť, že sám žalobca uvádza v technickej správe projektovej dokumentácii stavebného povolenia, že stavebná činnosť, o ktorej povolenie žiada sa týka odstránenia porúch. S uvedenou správou sa mal možnosť správca dane oboznámiť v rámci zisťovania podkladov a uvedené skutočnosti mu mohli byť známe aj so samotného stavebného konania, keďže v danom prípade bol takisto stavebným úradom, ktorý o stavebnom povolení rozhodoval. 32/ Na základe hore uvedených skutočností nadobudol správny súd presvedčenie, že oba orgány verejnej správy nedostatočne odôvodnili svoj záver, že v danom prípade nešlo zo strany žalobcu o odstraňovanie porúch na verejných vedeniach, a teda nemožno aplikovať výnimku ustanovenú v druhej vete § 30 ods. 3 zákona č. 582/2004 Z.z. Je tiež možné konštatovať, že k takémuto záveru došli predčasne, že zo strany žalobcu došlo k osobitnému užívaniu verejného priestranstva, ktoré je predmetom miestnej dane podľa zákona č. 582/2004 Z.z. Uvedený záver správcu dane a žalovaného totiž nevyplýva zo zisteného skutkového stavu, ktorý správny súd hodnotil ako nedostatočne zistený. 33/ Pokiaľ ide o argument žalobcu, že výkon jeho činností je činnosťou vo verejnom záujme v zmysle zákona č. 251/2012 Z.z. o energetike poukazujúc na dôvodovú správu k novele zákona č. 582/2004 Z.z., ktorou bola zakomponovaná výnimka uvedená v § 30 od. 3 druhá veta tohto zákona a tiež na poznámku pod čiarou k tomuto ustanoveniu zákona, ktoré poukazujú práve na zákon č. 251/2012 Z.z., správny súd nepovažoval za dôvodný. 34/ Správny súd je toho názoru, že pri posúdení činnosti z hľadiska toho, či je alebo nie je osobitným užívaním verejného priestranstva, túto treba posudzovať nie z hľadiska toho, či plní verejnú funkciu alebo je vo verejnom záujme, ale je v danom prípade právne relevantné to, či došlo na verejnom priestranstve k umiestneniu zariadenia slúžiaceho na poskytovanie služieb, k umiestneniu stavebného zariadenia či predajného zariadenia alebo zariadenia cirkusu, zariadenia lunaparku a iných atrakcií, k umiestneniu skládky, k trvalému parkovaniu vozidla mimo stráženého parkoviska a podobne. Osobitným užívaním verejného priestranstva je vyššie uvedená činnosť príkladmo vymenovaná v § 30 ods. 3 prvá veta zákona č. 582/2004 Z.z. Ani z druhej vety uvedeného ustanovenia zákona nevyplýva, že práce, ktoré by inak boli osobitným užívaním verejného priestranstva, by ním neboli v prípade, ak by boli vykonávané vo verejnom záujme. Uvedené predovšetkým nevyplýva z dikcie zákona, a preto sa nemožno v ďalšom odvolávať ani na príslušnú poznámku pod čiarou a ani na dôvodovú správu k novele zákona č. 582/2004 Z.z. Zákon č. 582/2004 Z.z. totiž celkom jednoznačne určuje, kedy nepôjde o osobitné užívanie verejného priestranstva, a síce nie je užívaním verejného priestranstva činnosť súvisiaca s odstránením poruchy alebo havárie rozvodov a verejných sietí. 35/ Vzhľadom na uvedené skutočnosti správny súd podľa § 191 ods. 1 písm. d/ SSP rozhodnutie žalovaného a rozhodnutie správcu dane zrušil a vec vrátil správcovi dane na ďalšie konanie, v ktorom je viazaný vysloveným právnym názorom súdu v tomto rozsudku, bude postupovať v naznačenom smere. 36/ O náhrade trov konania súd rozhodol podľa § 167 ods. 1 SSP. Prihliadol pritom na skutočnosť, že žalobca mal v konaní plný úspech.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https://www.kauzis.sk/judikatura/r/ECLI:SK:KSBA:2018:1017200516.2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