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1S/98/2017 z 21. 6. 2018</w:t>
      </w:r>
    </w:p>
    <w:p>
      <w:r>
        <w:t>Uznesenie Krajského súdu Bratislava z 21. júna 2018, sp. zn. 1S/98/2017, ECLI:SK:KSBA:2018:1017200686.2</w:t>
      </w:r>
    </w:p>
    <w:p>
      <w:r>
        <w:t>Súd: Krajský súd Bratislava</w:t>
      </w:r>
    </w:p>
    <w:p>
      <w:r>
        <w:t>Spisová značka: 1S/98/2017</w:t>
      </w:r>
    </w:p>
    <w:p>
      <w:r>
        <w:t>ECLI: ECLI:SK:KSBA:2018:1017200686.2</w:t>
      </w:r>
    </w:p>
    <w:p>
      <w:r>
        <w:t>Dátum vydania: 21. 6. 2018</w:t>
      </w:r>
    </w:p>
    <w:p>
      <w:r>
        <w:t>Forma: Uznesenie</w:t>
      </w:r>
    </w:p>
    <w:p>
      <w:pPr>
        <w:pStyle w:val="Heading2"/>
      </w:pPr>
      <w:r>
        <w:t>Text rozhodnutia</w:t>
      </w:r>
    </w:p>
    <w:p>
      <w:r>
        <w:t>Súd: Krajský súd Bratislava Spisová značka: 1S/98/2017 Identifikačné číslo súdneho spisu: 1017200686 Dátum vydania rozhodnutia: 22. 06. 2018 Meno a priezvisko sudcu, VSÚ: Mgr. Kristína Kellerová ECLI: ECLI:SK:KSBA:2018:1017200686.2 Uznesenie Krajský súd v Bratislave ako správny súd v právnej veci žalobcu: MALINTOS s.r.o., Železničiarska 1045/5A, 900 51 Zohor, IČO: 47 165 880, zast.: JUDr. Dušan Kolesár, advokát, Laurinská 12, 811 01 Bratislava, proti žalovanému: Okresný úrad Malacky, odbor cestnej dopravy a pozemných komunikácií, Záhorácka 2942/60A, 901 26 Malacky, v konaní o preskúmanie zákonnosti rozhodnutia žalovaného č. OU-MA-OCDPK-2016/010525 zo dňa 23.2.2017, takto r o z h o d o l : Správny súd konanie z a s t a v u j e. Žiaden z účastníkov konania nemá právo na náhradu trov konania. o d ô v o d n e n i e : 1. Žalobou doručenou tunajšiemu správnemu súdu dňa 05.05.2017 sa žalobca domáhal preskúmania zákonnosti rozhodnutia žalovaného č. OU-MA-OCDPK-2016/010525 zo dňa 23.02.2017 v spojení s prvostupňovým rozhodnutím Okresného úradu Malacky, odboru cestnej dopravy a pozemných komunikácií - rozkazu o zložení pokuty za správny delikt prevádzkovateľa vozidla č. OU-MA- OCDPK-2016/010525 zo dňa 08.12.2016 s návrhom na ich zrušenie a vrátenie veci žalovanému na ďalšie konanie. Zároveň sa domáhal náhrady trov konania. 2. Keďže žalobca spolu s podaním žaloby nezaplatil súdny poplatok za správnu žalobu v sume 70,- eur, správny súd ho pod následkom zastavenia konania výzvou zo dňa 26.04.2018, č.k. 1S/98/2017-35 vyzval, aby v lehote 10 dní od doručenia tejto výzvy zaplatil súdny poplatok za žalobu vo výške 70,- eur. Výzva bola právnemu zástupcovi žalobcu doručená dňa 28.05.2018.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Súd doručil výzvu na zaplatenie súdneho poplatku za podanú žalobu žalobcovi dňa 28.05.2018 ako to vyplýva z doručenky nachádzajúcej sa v súdnom spise na č. l. 35, pričom súdny poplatok nebol v stanovenej lehote, a ani do dnešného dňa zaplatený, čo zakladá dôvod na zastavenie konania v zmysle vyššie citovanej procesnoprávnej úpravy. 13. Keďže žalobca nezaplatil súdny poplatok ani v lehote určenej správnym súdom, správny súd postupoval v zmysle § 10 ods. 1 zákona o súdnych poplatkoch a predmetné konanie zastavil. 14.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https://www.kauzis.sk/judikatura/r/ECLI:SK:KSBA:2018:1017200686.2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