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1S/139/2017 z 11. 4. 2018</w:t>
      </w:r>
    </w:p>
    <w:p>
      <w:r>
        <w:t>Uznesenie Krajského súdu Bratislava z 11. apríla 2018, sp. zn. 1S/139/2017, ECLI:SK:KSBA:2018:1017200945.1</w:t>
      </w:r>
    </w:p>
    <w:p>
      <w:r>
        <w:t>Súd: Krajský súd Bratislava</w:t>
      </w:r>
    </w:p>
    <w:p>
      <w:r>
        <w:t>Spisová značka: 1S/139/2017</w:t>
      </w:r>
    </w:p>
    <w:p>
      <w:r>
        <w:t>ECLI: ECLI:SK:KSBA:2018:1017200945.1</w:t>
      </w:r>
    </w:p>
    <w:p>
      <w:r>
        <w:t>Dátum vydania: 11. 4. 2018</w:t>
      </w:r>
    </w:p>
    <w:p>
      <w:r>
        <w:t>Forma: Uznesenie</w:t>
      </w:r>
    </w:p>
    <w:p>
      <w:pPr>
        <w:pStyle w:val="Heading2"/>
      </w:pPr>
      <w:r>
        <w:t>Text rozhodnutia</w:t>
      </w:r>
    </w:p>
    <w:p>
      <w:r>
        <w:t>Súd: Krajský súd Bratislava Spisová značka: 1S/139/2017 Identifikačné číslo súdneho spisu: 1017200945 Dátum vydania rozhodnutia: 12. 04. 2018 Meno a priezvisko sudcu, VSÚ: Mgr. Kristína Kellerová ECLI: ECLI:SK:KSBA:2018:1017200945.1 Uznesenie Krajský súd v Bratislave, ako správny súd v právnej veci žalobcu: G. Y., Y. XX, XXX XX B. Z., proti žalovanej: Slovenská advokátska komora, Kolárska 4, 813 42 Bratislava, zastúpená: JUDr. Eva Bušová, advokátka so sídlom Tobrucká 6, 811 02 Bratislava, v konaní o preskúmanie zákonnosti rozhodnutia žalovanej č. 870/2017-dr.Čiž/Fá zo dňa 31.03.2017, takto r o z h o d o l : Krajský súd v Bratislave konanie z a s t a v u j e . Žiaden z účastníkov konania nemá právo na náhradu trov konania. o d ô v o d n e n i e : 1. Žalobou doručenou tunajšiemu správnemu súdu dňa 20.06.2017 sa žalobca domáhal preskúmania zákonnosti a následne zrušenia rozhodnutia žalovanej č. 870/2017-dr.Čiž/Fá zo dňa 31.03.2017 označené ako ,,Odpoveď na list zo dňa 06.03.2017“, ktorým žalovaná reagovala na žiadosť žalobcu o sprístupnenie požadovanej informácie. 2. Žalobca si svoju poplatkovú povinnosť nesplnil súčasne s podaním žaloby, súd ho preto výzvou zo dňa 12.03.2018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žalobcovi dňa 17.03.2018, ako to vyplýva z doručenky nachádzajúcej sa v súdnom spise na č. l. 27,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https://www.kauzis.sk/judikatura/r/ECLI:SK:KSBA:2018:1017200945.1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