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4Sa/78/2017 z 20. 2. 2018</w:t>
      </w:r>
    </w:p>
    <w:p>
      <w:r>
        <w:t>Uznesenie Krajského súdu Bratislava z 20. februára 2018, sp. zn. 4Sa/78/2017, ECLI:SK:KSBA:2018:1017201485.2</w:t>
      </w:r>
    </w:p>
    <w:p>
      <w:r>
        <w:t>Súd: Krajský súd Bratislava</w:t>
      </w:r>
    </w:p>
    <w:p>
      <w:r>
        <w:t>Spisová značka: 4Sa/78/2017</w:t>
      </w:r>
    </w:p>
    <w:p>
      <w:r>
        <w:t>ECLI: ECLI:SK:KSBA:2018:1017201485.2</w:t>
      </w:r>
    </w:p>
    <w:p>
      <w:r>
        <w:t>Dátum vydania: 20. 2. 2018</w:t>
      </w:r>
    </w:p>
    <w:p>
      <w:r>
        <w:t>Forma: Uznesenie</w:t>
      </w:r>
    </w:p>
    <w:p>
      <w:pPr>
        <w:pStyle w:val="Heading2"/>
      </w:pPr>
      <w:r>
        <w:t>Text rozhodnutia</w:t>
      </w:r>
    </w:p>
    <w:p>
      <w:r>
        <w:t>Súd: Krajský súd Bratislava Spisová značka: 4Sa/78/2017 Identifikačné číslo súdneho spisu: 1017201485 Dátum vydania rozhodnutia: 21. 02. 2018 Meno a priezvisko sudcu, VSÚ: JUDr. Ľubomír Šramko ECLI: ECLI:SK:KSBA:2018:1017201485.2 Uznesenie Krajský súd v Bratislave v právnej veci žalobcu: J. U., bytom V. XX, W., korešpondenčná adresa: L..C..X. XX, XXX XX X. XX proti žalovanému: Ministerstvo pôdohospodárstva a rozvoja vidieka Slovenskej republiky, so sídlom Dobrovičova 12, Bratislava (podľa označenia v žalobe: v čiastočnom spojení s Úradom vlády Slovenskej republiky, Námestie slobody 1, Bratislava), v konaní o žalobe proti nečinnosti orgánu verejnej správy a iné takto r o z h o d o l : Krajský súd v Bratislave konanie z a s t a v u j e . Žiaden z účastníkov konania nemá právo náhradu trov konania. o d ô v o d n e n i e : 1. Dňa 7.9.2017 bola Krajskému súdu v Bratislave ako správnemu súdu (ďalej len „súd“) doručená žalobcom správna žaloba zo 6.9.2017: A) o nečinnosti štátneho orgánu, B) o nesúlade právnych predpisov Slovenskej republiky a Európskej únie v oblasti zvierat, C) o vydanie Cestovného pasu spoločenského zvieraťa bez podmienky označenia RFID transpondérom. 2. Žalobca dňa 20.2.2018 mailom a následne 21.2.2018 poštovou zásielkou súdu doručil späťvzatie celej podanej žaloby. Podľa § 99 ods. 1 písm. a) zák. č. 162/2015 Z.z. Správny súdny poriadok (ďalej len „SSP“): Správny súd konanie uznesením zastaví, ak žalobca vzal žalobu späť skôr, ako správny súd vo veci rozhodol, 3. Pretože súdu bolo účinne doručené späťvzatie podanej žaloby, konanie o nej zastavil. 4.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https://www.kauzis.sk/judikatura/r/ECLI:SK:KSBA:2018:1017201485.2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