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2S/226/2017 z 27. 2. 2018</w:t>
      </w:r>
    </w:p>
    <w:p>
      <w:r>
        <w:t>Uznesenie Krajského súdu Bratislava z 27. februára 2018, sp. zn. 2S/226/2017, ECLI:SK:KSBA:2018:1017201585.1</w:t>
      </w:r>
    </w:p>
    <w:p>
      <w:r>
        <w:t>Súd: Krajský súd Bratislava</w:t>
      </w:r>
    </w:p>
    <w:p>
      <w:r>
        <w:t>Spisová značka: 2S/226/2017</w:t>
      </w:r>
    </w:p>
    <w:p>
      <w:r>
        <w:t>ECLI: ECLI:SK:KSBA:2018:1017201585.1</w:t>
      </w:r>
    </w:p>
    <w:p>
      <w:r>
        <w:t>Dátum vydania: 27. 2. 2018</w:t>
      </w:r>
    </w:p>
    <w:p>
      <w:r>
        <w:t>Forma: Uznesenie</w:t>
      </w:r>
    </w:p>
    <w:p>
      <w:pPr>
        <w:pStyle w:val="Heading2"/>
      </w:pPr>
      <w:r>
        <w:t>Text rozhodnutia</w:t>
      </w:r>
    </w:p>
    <w:p>
      <w:r>
        <w:t>Súd: Krajský súd Bratislava Spisová značka: 2S/226/2017 Identifikačné číslo súdneho spisu: 1017201585 Dátum vydania rozhodnutia: 28. 02. 2018 Meno a priezvisko sudcu, VSÚ: JUDr. Boris Suchovský ECLI: ECLI:SK:KSBA:2018:1017201585.1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NBS1-000-013-313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NBS1-000-013-313 zo dňa 21.07.2017, ktorým bolo zamietnuté odvolanie žalobcu a potvrdené rozhodnutie Národnej banky Slovenska, útvaru nad dohľadom nad finančným trhom č. z. 100-000-046-519 k č. NBS1-000-012-512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03.06.2017 v konaniach, kde účastníkom konania bola spoločnosť Autoleasing SK, s.r.o., Vajnorská 100/ A, 831 04 Bratislava. 2. Správny súd vyzval žalobcu pod následkom zastavenia konania na zaplatenie súdneho poplatku za podanie žaloby v sume 70,- eur v lehote 10 dní od doručenia, výzvou č. k. 2S/226/2017-17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