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6S/152/2017 z 12. 12. 2018</w:t>
      </w:r>
    </w:p>
    <w:p>
      <w:r>
        <w:t>Rozsudok Krajského súdu Bratislava z 12. decembra 2018, sp. zn. 6S/152/2017, ECLI:SK:KSBA:2018:1017201593.1</w:t>
      </w:r>
    </w:p>
    <w:p>
      <w:r>
        <w:t>Súd: Krajský súd Bratislava</w:t>
      </w:r>
    </w:p>
    <w:p>
      <w:r>
        <w:t>Spisová značka: 6S/152/2017</w:t>
      </w:r>
    </w:p>
    <w:p>
      <w:r>
        <w:t>ECLI: ECLI:SK:KSBA:2018:1017201593.1</w:t>
      </w:r>
    </w:p>
    <w:p>
      <w:r>
        <w:t>Dátum vydania: 12. 12. 2018</w:t>
      </w:r>
    </w:p>
    <w:p>
      <w:r>
        <w:t>Forma: Rozsudok</w:t>
      </w:r>
    </w:p>
    <w:p>
      <w:r>
        <w:t>Oblasť práva: Správne právo</w:t>
      </w:r>
    </w:p>
    <w:p>
      <w:pPr>
        <w:pStyle w:val="Heading2"/>
      </w:pPr>
      <w:r>
        <w:t>Text rozhodnutia</w:t>
      </w:r>
    </w:p>
    <w:p>
      <w:r>
        <w:t>Súd: Krajský súd Bratislava Spisová značka: 6S/152/2017 Identifikačné číslo súdneho spisu: 1017201593 Dátum vydania rozhodnutia: 13. 12. 2018 Meno a priezvisko sudcu, VSÚ: JUDr. Andrea Krišková ECLI: ECLI:SK:KSBA:2018:1017201593.1 ROZSUDOK V MENE SLOVENSKEJ REPUBLIKY Krajský súd v Bratislave v senáte zloženom z predsedníčky senátu JUDr. Andrey Kriškovej a členov senátu Mgr. Mariána Degmu a JUDr. Otílie Belavej, v právnej veci žalobcu: URBAN FALATH GAŠPEREC BOŠANSKÝ, s.r.o., advokátska kancelária, Havlíčkova 16, 811 04 Bratislava, proti žalovanému: Národná banka Slovenska, Imricha Karvaša 1, 813 25 Bratislava, o preskúmanie zákonnosti rozhodnutia žalovaného č. NBS1-000-013-321 zo dňa 21.07.2017, jednohlasne, takto r o z h o d o l : Krajský súd v Bratislave napadnuté rozhodnutie žalovaného Národnej banky Slovenska č. NBS1-000-013-321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I. Konanie a rozhodnutia správnych orgánov 1. Spoločnosť URBAN s. r. o., advokátska kancelária, ako právny predchodca žalobcu, (ďalej aj ako „žiadateľ”) elektronickou poštou dňa 17.06.2017 požiadal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05.06.2017 v konaniach, kde účastníkom konania bol subjekt UniCredit Leasing Slovakia, a.s., sídlo Šancová 1/A, 814 99 Bratislava, IČO: 35 730 978. 2. Útvar dohľadu nad finančným trhom, ako príslušný prvostupňový orgán NBS, rozhodnutím č. z. 100-000-046-490 k č. sp. NBS1-000-012-547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5. Guvernér Národnej banky Slovenska ako orgán verejnej správy druhého stupňa napadnutým rozhodnutím č. NBS1-000-013-321 zo dňa 21.07.2017 zamietol odvolanie žiadateľa a potvrdil správnosť rozhodnutia orgánu verejnej správy prvého stupňa.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25.09.2017 sa žalobca domáhal, aby súd zrušil rozhodnutie žalovaného č. NBS1-000-013-321 zo dňa 21.07.2017 v spojení s prvostupňovým rozhodnutím zo dňa 22.06.2017, č.z. 100-000-046-490 k č.sp. NBS1-000-012-547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informácii. 9. Podľa žalobcu účelom ustanovenia § 11 ods. 1 písm. h/ zákona č. 211/2000 Z.z.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žalovaný mu mal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III. Vyjadrenie žalovaného 15. Žalovaný sa vyjadril k žalobe písomným podaním doručeným súdu dňa 14.03.2018, žalobu považoval za nedôvodnú a žiadal ju zamietnuť. Uviedol, že z jeho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roku 2015, roky 2016 a 2017, odkedy NBS postupne dostala výkon dohľadu v oblasti ochrany finančných spotrebiteľov podľa novelizačného zákona č. 373/2014 Z.z.,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Z.z. 17. Pokiaľ ide o námietku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Z.z. a novelizačného zákona č. 35/2015 Z.z.,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Národnej banky Slovenska v rámci ochrany finančných spotrebiteľov, a preto Slovenská obchodná inšpekcia dokončovala svoj neukončený dohľad aj podľa prechodných ustanovení vyššie spomenutých zákonoch. 18. Žalovaný mal za to, že pri konaní a rozhodnutí o neposkytnutí požadovaných informácii pre žalobcu postupoval v súlade s ustanoveniami zákona č. 211/2000 Z.z. a zákona o dohľade, ktorý v tejto súvislosti ako lex specialis nadväzuje na zákon č. 211/2000 Z.z. Pritom zákon o dohľade v ustanoveniach § 3 ods. 4 poslednej vety výslovne upravuje pravidlá postupu žalovanej NBS ako povinnej osoby pri požadovaní informácii súvisiacich s dohľadom a to aj so zohľadnením ustanovení § 11 ods. 1 písm. h/ zákona o prístupe k informáciám. Podľa žalovaného nesprístupnenie požadovaných informácii bolo riadne a podrobne odôvodnené v napadnutých obidvoch rozhodnutiach aj s uvedením relevantných ustanovení zákona č. 211/2000 Z.z. 19.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 že spoločnosť UniCredit Leasing Slovakia, a.s., sídlo Šancová 1/A, 814 99 Bratislava, IČO: 35 730 978, patrí medzi dohliadané subjekty finančného trhu, pričom požadované informácie súvisia s činnosťou tejto spoločnosti ako dohliadaného subjektu finančného trhu. 20.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IV. Posúdenie veci 22. Krajský súd v Bratislave preskúmal napadnuté rozhodnutie v rámci žalobných dôvodov (§ 182 SSP) a dospel k záveru, že napadnuté rozhodnutie žalovaného je nutné zrušiť a vec vrátiť žalovanému na ďalšie konanie.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3 ods. 1 zákona č. 211/2000 Z.z. každý má právo na prístup k informáciám, ktoré majú povinné osoby k dispozícii. 27.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28.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32.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31.03.2015, povinná osoba postúpila osobe, o ktorej sa domnievala, že má požadované informácie k dispozícii. Podľa obsahu administratívneho spisu je postúpenie časti žiadosti datované v ten istý deň ako bolo vydané prvostupňové rozhodnutie orgánu verejnej správy, doručené Slovenskej obchodnej inšpekcii dňa 26.06.2017, pričom z administratívneho spisu nie je zrejmé kedy došlo k expedovaniu postúpenia. S prihliadnutím na postúpenie časti žiadosti o informácie, ako aj s prihliadnutím na výrok a odôvodnenie prvostupňového rozhodnutia potom ani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33.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34. Odvolací orgán sa týmito nedostatkami konania povinnej osoby vôbec nezaoberal. V napadnutom rozhodnutí sa navyše nevysporiadal s námietkami čl. II. a III. uvedenými žalobcom v odvolaní, a to s pravidlom selekcie a s pravidlom dočasnej ochrany informácií. 35. Vzhľadom na uvedené Krajský súd v Bratislave dospel k záveru, že napadnuté rozhodnutie žalovaného bolo potrebné zrušiť, nakoľko bol nesúlad s výrokom rozhodnutia orgánu verejnej správy prvého stupňa s odôvodnením prvostupňového rozhodnutia a toto rozhodnutie odvolací orgán potvrdil.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vyslovených v tomto rozsudku. 36.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37.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https://www.kauzis.sk/judikatura/r/ECLI:SK:KSBA:2018:1017201593.1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