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2S/269/2017 z 20. 2. 2018</w:t>
      </w:r>
    </w:p>
    <w:p>
      <w:r>
        <w:t>Uznesenie Krajského súdu Bratislava z 20. februára 2018, sp. zn. 2S/269/2017, ECLI:SK:KSBA:2018:1017201843.1</w:t>
      </w:r>
    </w:p>
    <w:p>
      <w:r>
        <w:t>Súd: Krajský súd Bratislava</w:t>
      </w:r>
    </w:p>
    <w:p>
      <w:r>
        <w:t>Spisová značka: 2S/269/2017</w:t>
      </w:r>
    </w:p>
    <w:p>
      <w:r>
        <w:t>ECLI: ECLI:SK:KSBA:2018:1017201843.1</w:t>
      </w:r>
    </w:p>
    <w:p>
      <w:r>
        <w:t>Dátum vydania: 20. 2. 2018</w:t>
      </w:r>
    </w:p>
    <w:p>
      <w:r>
        <w:t>Forma: Uznesenie</w:t>
      </w:r>
    </w:p>
    <w:p>
      <w:pPr>
        <w:pStyle w:val="Heading2"/>
      </w:pPr>
      <w:r>
        <w:t>Text rozhodnutia</w:t>
      </w:r>
    </w:p>
    <w:p>
      <w:r>
        <w:t>Súd: Krajský súd Bratislava Spisová značka: 2S/269/2017 Identifikačné číslo súdneho spisu: 1017201843 Dátum vydania rozhodnutia: 21. 02. 2018 Meno a priezvisko sudcu, VSÚ: JUDr. Vlastimil Pavlikovský ECLI: ECLI:SK:KSBA:2018:1017201843.1 Uznesenie Krajský súd v Bratislave v právnej veci žalobcu: F., I. XXXX/X, XXX XX B., zastúpený: Advokátska kancelária SOLICITOR SK, s. r. o., Šoltésovej 18, 811 08 Bratislava, IČO: 36 867 683, proti žalovanému: Ministerstvo dopravy a výstavby Slovenskej republiky, sekcia cestnej dopravy a pozemných komunikácií, Námestie slobody 6, 810 05 Bratislava, o preskúmanie zákonnosti rozhodnutia žalovaného č. 004668/2017/SCDPK/37341 zo dňa 05.06.2017, takto r o z h o d o l : Správny súd žalobu o d m i e t a. Žiaden z účastníkov nemá právo na náhradu trov konania. o d ô v o d n e n i e : 1. Správnou žalobou podanou na tunajšom správnom súde dňa 02.11.2017 sa žalobca domáhal preskúmania zákonnosti rozhodnutia žalovaného č. 004668/2017/SCDPK/37341 zo dňa 05.06.2017 (ďalej aj ako „prvostupňové rozhodnutie“) o povolení stavby „Rýchlostná cesta R7 Bratislava Ketelec - Bratislava Prievoz“. Napadnuté rozhodnutie žiadal zrušiť a vec vrátiť žalovanému na ďalšie konanie. 2. Žalobca podal voči prvostupňovému rozhodnutiu rozklad zo dňa 04.07.2017, o ktorom rozhodol minister dopravy a výstavby SR rozhodnutím ministra č. 82/2017, č. 20248/2017/SL/59507-M dňa 15.08.2017 tak, že ho zamietol a rozhodnutie Ministerstva dopravy a výstavby Slovenskej republiky, sekcie cestnej dopravy a pozemných komunikácií č. 004668/2017/SCDPK/37341 zo dňa 05.06.2017 potvrdil. 3. Zo správnej žaloby vyplýva, že ju podpísal len žalobca. Žaloba nebola spísaná advokátom a žalobca nebol pri jej podaní zastúpený advokátom. Žalobca pri podaní žaloby nepredložil plnomocenstvo udelené advokátovi na zastupovanie v predmetnom konaní ani potvrdenie, že má vysokoškolské právnické vzdelanie druhého stupňa. Zároveň však v danom prípade nejde o výnimku z povinného právneho zastúpenia advokátom podľa § 49 ods. 2 zákona č. 162/2015 Z. z. Správny súdny poriadok (ďalej len „SSP“). 4. V priebehu konania žalobca podaním zo dňa 14.11.2017, doručeným súdu dňa 16.11.2017, predložil správnemu súdu plnomocenstvo udelené Advokátskej kancelárii SOLICITOR SK, s. r. o., Šoltésovej 18, 811 08 Bratislava, IČO: 36 867 683 na zastupovanie v predmetnej právnej veci.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Advokátom je osoba zapísaná v zozname vedenom Slovenskou advokátskou komorou podľa zákona č. 586/2003 Z. z. o advokácii a o zmene a doplnení zákona č. 455/1991 Zb. o živnostenskom podnikaní (živnostenský zákon) v znení neskorších predpisov. 9.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Z obsahu spisového materiálu je tiež zrejmé, že žalobca správnou žalobou napadol prvostupňové administratívne rozhodnutie - rozhodnutie Ministerstva dopravy a výstavby Slovenskej republiky, sekcie cestnej dopravy a pozemných komunikácií č. 004668/2017/SCDPK/37341 zo dňa 05.06.2017. Takéto rozhodnutie nie je spôsobilým predmetom preskúmania správnym súdom. Čiastkové rozhodnutia predbežnej povahy alebo tzv. podkladové rozhodnutia alebo opatrenia sa preskúmavajú až v spojení s konečným druhostupňovým rozhodnutím, pretože samy osebe nevyvolávajú ujmu na právach. Tá sa prejaví až v spojení s konečným administratívnym rozhodnutím. 11.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12. V správnom súdnictve je predmetom súdneho prieskumu zákonnosti až konečné administratívne rozhodnutie alebo opatrenie. Uvedené je zrejmé z celej konštrukcie Správneho súdneho poriadku, keď zákon napr. požaduje zo strany žalobcu vyčerpanie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Správny súd teda v zásade preskúmava akýkoľvek akt, po ktorého vydaní už nemôže nasledovať ďalšie konanie a ktorého vydanie môže ukrátiť na právach žalobcu, resp. ktoré sa týka základných práv a slobôd žalobcu. 13. Zároveň správny súd konštatuje, že žalobca nepripojil k žalobe povinné doklady predpokladané ust. § 182 ods. 2 SSP. 14. Podľa § 182 ods. 2 SSP, k správnej žalobe musí byť pripojené a) splnomocnenie udelené advokátom, ak nejde o výnimky uvedené v § 49 ods. 1 a 2 &lt;https://www.slov- lex.sk/pravne-predpisy/SK/ZZ/2015/162/20170501&gt;, b) potvrdenie o požadovanom vzdelaní žalobcu, jeho zamestnanca alebo člena podľa § 49 ods. 1, c) jedno vyhotovenie napadnutého rozhodnutia orgánu verejnej správy alebo opatrenia orgánu verejnej správy, ak nejde o opomenutého účastníka podľa § 179 ods. 1 &lt;https://www.slov-lex.sk/pravne-predpisy/ SK/ZZ/2015/162/20170501&gt;, alebo jedno vyhotovenie rozhodnutia orgánu verejnej správy o nevyhovení protestu prokurátora vydané v poslednom stupni, ak ide o správnu žalobu podanú prokurátorom.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97 SSP, ak tento zákon neustanovuje inak, správny súd kedykoľvek počas konania prihliada na to, či sú splnené podmienky, za ktorých môže správny súd konať a rozhodnúť (ďalej len "procesné podmienky"). 17. Podľa § 98 ods. 1 písm. f) SSP, správny súd uznesením odmietne žalobu, ak žalobca nebol pri jej podaní zastúpený podľa § 49 ods. 1 alebo § 50. 18. Podľa § 98 ods. 1 písm. g) SSP, správny súd uznesením odmietne žalobu, ak je neprípustná. 19. Vzhľadom na vyššie uvedené skutočnosti, z dôvodu, že žaloba nebola spísaná advokátom a žalobca nebol pri jej podaní zastúpený podľa § 49 ods. 1 SSP advokátom a zároveň žaloba bola podaná proti prvostupňovému rozhodnutiu, ktoré nemôže byť predmetom preskúmania súdom, správny súd postupoval v súlade s ust. § 98 ods. 1 písm. f) a g) SSP a žalobu odmietol. 20. O náhrade trov konania správny súd rozhodol podľa § 170 písm. a) SSP tak, že žiaden z účastníkov nemá právo na náhradu trov konania, nakoľko žaloba bola odmietnutá. 21.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https://www.kauzis.sk/judikatura/r/ECLI:SK:KSBA:2018:1017201843.1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