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6S/218/2017 z 20. 3. 2018</w:t>
      </w:r>
    </w:p>
    <w:p>
      <w:r>
        <w:t>Uznesenie Krajského súdu Bratislava z 20. marca 2018, sp. zn. 6S/218/2017, ECLI:SK:KSBA:2018:1017202028.1</w:t>
      </w:r>
    </w:p>
    <w:p>
      <w:r>
        <w:t>Súd: Krajský súd Bratislava</w:t>
      </w:r>
    </w:p>
    <w:p>
      <w:r>
        <w:t>Spisová značka: 6S/218/2017</w:t>
      </w:r>
    </w:p>
    <w:p>
      <w:r>
        <w:t>ECLI: ECLI:SK:KSBA:2018:1017202028.1</w:t>
      </w:r>
    </w:p>
    <w:p>
      <w:r>
        <w:t>Dátum vydania: 20. 3. 2018</w:t>
      </w:r>
    </w:p>
    <w:p>
      <w:r>
        <w:t>Forma: Uznesenie</w:t>
      </w:r>
    </w:p>
    <w:p>
      <w:pPr>
        <w:pStyle w:val="Heading2"/>
      </w:pPr>
      <w:r>
        <w:t>Text rozhodnutia</w:t>
      </w:r>
    </w:p>
    <w:p>
      <w:r>
        <w:t>Súd: Krajský súd Bratislava Spisová značka: 6S/218/2017 Identifikačné číslo súdneho spisu: 1017202028 Dátum vydania rozhodnutia: 21. 03. 2018 Meno a priezvisko sudcu, VSÚ: Mgr. Marián Degma ECLI: ECLI:SK:KSBA:2018:1017202028.1 Uznesenie Krajský súd v Bratislave ako správny súd, v právnej veci žalobcu: B. I., E.. XX.XX.XXXX, I. M. S. Z.-J..XX- K., X..XX, D. XXX XX, Q., Š. Z. Q., zastúpený JUDr. Radoslavom Sotákom, advokátom, so sídlom Nám. Slobody 7, Michalovce, proti žalovanému: Prezídium policajného zboru, Úrad hraničnej a cudzineckej polície, Riaditeľstvo hraničnej a cudzineckej polície Bratislava, so sídlom Krížna 44, 812 72 Bratislava, o návrhu žalobcu na priznanie odkladného účinku správnej žalobe, takto r o z h o d o l : Krajský súd v Bratislave p r i z n á v a správnej žalobe vo veci preskúmania zákonnosti rozhodnutia Prezídia policajného zboru, Úradu hraničnej a cudzineckej polície, Riaditeľstva hraničnej a cudzineckej polície Bratislava č. PPZ-HCP-BA2-2016/011857-003 zo dňa 13.10.2017 v spojení s rozhodnutím Prezídia policajného zboru, Úradu hraničnej a cudzineckej polície, Riaditeľstva hraničnej a cudzineckej polície, oddelenia cudzineckej polície PZ Bratislava č. PPZ-HCP-BA6-736-51/2017-PPC zo dňa 19.06.2017 odkladný účinok, a to do právoplatnosti rozhodnutia správneho súdu vo veci samej. o d ô v o d n e n i e : 1. Žalobou podanou na Krajskom súde v Bratislave dňa 08.12.2017 sa žalobca domáhal preskúmania zákonnosti rozhodnutia žalovaného č. PPZ-HCP-BA2-2016/011857-003 zo dňa 13.10.2017, ktorým ako odvolací orgán podľa § 58 ods. 1 zák. č. 71/1967 Zb. o správnom konaní rozhodnutie oddelenia cudzineckej polície PZ Bratislava č. PPZ-HCP-BA6-736-51/2017-PPC zo dňa 19.06.2017, potvrdil. Rozhodnutím prvostupňového správneho orgánu bola žalobcovi zamietnutá žiadosť o obnovenie prechodného pobytu na území Slovenskej republiky na účel podnikania podľa § 33 ods.6 písm. g) zák. č. 404/2011 Z.z. o pobyte cudzincov. 2. Spolu so správnou žalobou podal žalobca návrh o odkladný účinok vyššie špecifikovaných napadnutých rozhodnutí podľa § 237 ods.2 Správneho súdneho poriadku. Žalobca návrh o odkladný účinok správnej žalobe odôvodnil tým, že okamžitým výkonom týchto rozhodnutí mu hrozí vážna a nenapraviteľná ujma po ekonomickej stránke, sociálno-spoločenskej a morálnej stránke tým, že nebude môcť podnikať v potrebnom rozsahu, bude bez príjmu ako aj jeho rodina a hroziace následky by boli nenapraviteľné. 3. Žalovaný sa k žalobe vo veci samej vyjadril písomne, podaním doručeným súdu dňa 23.02.2018 spolu s administratívnym spisom, k návrhu na odkladný účinok správnej žalobe sa nevyjadril. 4. Podľa § 237 ods.2 Správneho súdneho poriadku (ďalej len SSP), správny súd môže na návrh žalobcu a po vyjadrení žalovaného uznesením priznať správnej žalobe odkladný účinok. Návrh na priznanie odkladného účinku podáva žalobca spolu so správnou žalobou. Na rozhodovanie správneho súdu o odkladnom účinku sa primerane použijú ustanovenia § 185 až 189. Správny súd rozhodne o návrhu na priznanie odkladného účinku do 15 dní od jeho podania. 5. Podľa § 185 písm. a)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6. Podľa § 186 ods.1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7. Podľa § 186 ods. 2 SSP, odkladný účinok zaniká právoplatnosťou rozhodnutia správneho súdu vo veci samej. 8. Podľa § 187 ods. 1 SSP, ak správny súd priznal správnej žalobe odkladný účinok podľa § 185 písm. a), je povinný o nej rozhodnúť do šiestich mesiacov od vydania uznesenia o priznaní odkladného účinku. 9. Podľa § 189 SSP, uznesenie o priznaní odkladného účinku môže správny súd i bez návrhu uznesením zrušiť, ak sa v priebehu konania ukáže, že na priznanie odkladného účinku neboli dané dôvody alebo tie medzičasom odpadli. 10. Správny súd s prihliadnutím na charakter sporu vo veci samej považoval dôvody návrhu na odklad vykonateľnosti napadnutých rozhodnutí, uvedených v odseku 2. tohto uznesenia, za legitímne a dôvodné, nakoľko nepriznanie odkladného účinku správnej žalobe by bolo spôsobilé reálne privodiť žalobcovi s poukazom na jeho podnikateľské aktivity na území Slovenskej republiky, finančnú škodu ako i iný ťažko napraviteľný následok. 11. Keďže žalobca uviedol možné reálne dopady a ujmy, ktoré by mohli zmariť ochranu jeho subjektívnych práv a právom chránených záujmov, v prípade vykonateľnosti predmetných rozhodnutí a následného vyhovujúceho rozhodnutia súdu o správnej žalobe, súd podľa § 237 ods. 2 SSP priznal odkladný účinok správnej žalobe. 12. Toto rozhodnutie senát Krajského súdu v Bratislave prijal pomerom hlasov 3:0 (§3 ods. 9 zák. č. 757/2004 Z.z. v znení zák. č. 33/2011 Z.z.). Poučenie: Proti tomuto uzneseniu nie je prípustná kasačná sťažnosť. (§ 439 ods.2 písm. e) SSP)</w:t>
      </w:r>
    </w:p>
    <w:p/>
    <w:p>
      <w:r>
        <w:t>Zdroj: KAUZIS.SK – https://www.kauzis.sk/judikatura/r/ECLI:SK:KSBA:2018:1017202028.1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