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6S/227/2017 z 12. 12. 2018</w:t>
      </w:r>
    </w:p>
    <w:p>
      <w:r>
        <w:t>Uznesenie Krajského súdu Bratislava z 12. decembra 2018, sp. zn. 6S/227/2017, ECLI:SK:KSBA:2018:1017202093.1</w:t>
      </w:r>
    </w:p>
    <w:p>
      <w:r>
        <w:t>Súd: Krajský súd Bratislava</w:t>
      </w:r>
    </w:p>
    <w:p>
      <w:r>
        <w:t>Spisová značka: 6S/227/2017</w:t>
      </w:r>
    </w:p>
    <w:p>
      <w:r>
        <w:t>ECLI: ECLI:SK:KSBA:2018:1017202093.1</w:t>
      </w:r>
    </w:p>
    <w:p>
      <w:r>
        <w:t>Dátum vydania: 12. 12. 2018</w:t>
      </w:r>
    </w:p>
    <w:p>
      <w:r>
        <w:t>Forma: Uznesenie</w:t>
      </w:r>
    </w:p>
    <w:p>
      <w:pPr>
        <w:pStyle w:val="Heading2"/>
      </w:pPr>
      <w:r>
        <w:t>Text rozhodnutia</w:t>
      </w:r>
    </w:p>
    <w:p>
      <w:r>
        <w:t>Súd: Krajský súd Bratislava Spisová značka: 6S/227/2017 Identifikačné číslo súdneho spisu: 1017202093 Dátum vydania rozhodnutia: 13. 12. 2018 Meno a priezvisko sudcu, VSÚ: Mgr. Mária Bindas Kántorová ECLI: ECLI:SK:KSBA:2018:1017202093.1 Uznesenie Krajský súd v Bratislave v právnej veci žalobcu: EGODAN s.r.o., so sídlom Palárikova 31, 811 04 Bratislava, IČO: 46 813 217, zastúpený Mgr. Karolom Haťapkom, advokátom, so sídlom Drieňová 34, 821 02 Bratislava, proti žalovanému: Finančné riaditeľstvo Slovenskej republiky, so sídlom Lazovná 63, 974 01 Banská Bystrica, o preskúmanie zákonnosti rozhodnutia žalovaného č. 1100301/1/112643/2015/5098 zo dňa 12.03.2015, takto r o z h o d o l : Krajský súd v Bratislave konanie z a s t a v u j e . Žiaden z účastníkov konania n e m á p r á v o na náhradu trov konania. o d ô v o d n e n i e : 1. Žalobca sa žalobou doručenou Krajskému súdu v Bratislave dňa 11.06.2015 domáhal preskúmania zákonnosti rozhodnutia žalovaného č. 1100301/1/112643/2015/5098 zo dňa 12.03.2015, ktorým potvrdil rozhodnutie Daňového úradu Banská Bystrica č. 9613401/5/5388567/2014/Pvl zo dňa 11.12.2014, ktorým bol v zmysle § 68 ods. 6 zákona č. 563/2009 Z.z. o správe daní, určený rozdiel v sume nadmerného odpočtu dane z pridanej hodnoty za zdaňovacie obdobie máj 2013 v sume XX.XXX,- eur. 2. Výzvou pod sp.zn. 6S/227/2017-40 zo dňa 22.05.2018, Krajský súd v Bratislave vyzval žalobcu na zaplatenie súdneho poplatku vo výške 70,- eur v lehote 10 dní od doručenia pod následkom zastavenia konania. Predmetná výzva bola elektronicky doručená právnemu zástupcovi žalobcu dňa 13.06.2018. 3. Krajský súd v Bratislave vlastným šetrením zistil, že k 24.10.2018 (č.l. 42) nebol súdny poplatok uhradený. 4. Podľa § 1 ods. 1 zák.č. 71/1992 Zb.o súdnych poplatkoch,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5. Podľa § 2 ods. l písm. a) zákona o súdnych poplatkoch, poplatníkom je navrhovateľ poplatkového úkonu, ak je podľa sadzobníka ustanovený poplatok z návrhu. 6.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Súd doručil výzvu na zaplatenie súdneho poplatku za podanú žalobu právnemu zástupcovi žalobcu dňa 13.06.2018, pričom poučil žalobcu, že v prípade jeho neuhradenia konanie zastaví. Súdny poplatok nebol v stanovenej lehote, ani do dnešného dňa zaplatený, čo zakladá dôvod na zastavenie konania v zmysle vyššie citovanej procesnoprávnej úpravy. 10. Keďže žalobca nezaplatil súdny poplatok ani v lehote určenej súdom, správny súd postupoval v zmysle § 10 ods. 1 zákona o súdnych poplatkoch a predmetné konanie zastavil. 11.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https://www.kauzis.sk/judikatura/r/ECLI:SK:KSBA:2018:1017202093.1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