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6S/60/2018 z 12. 9. 2018</w:t>
      </w:r>
    </w:p>
    <w:p>
      <w:r>
        <w:t>Uznesenie Krajského súdu Bratislava z 12. septembra 2018, sp. zn. 6S/60/2018, ECLI:SK:KSBA:2018:1018200521.1</w:t>
      </w:r>
    </w:p>
    <w:p>
      <w:r>
        <w:t>Súd: Krajský súd Bratislava</w:t>
      </w:r>
    </w:p>
    <w:p>
      <w:r>
        <w:t>Spisová značka: 6S/60/2018</w:t>
      </w:r>
    </w:p>
    <w:p>
      <w:r>
        <w:t>ECLI: ECLI:SK:KSBA:2018:1018200521.1</w:t>
      </w:r>
    </w:p>
    <w:p>
      <w:r>
        <w:t>Dátum vydania: 12. 9. 2018</w:t>
      </w:r>
    </w:p>
    <w:p>
      <w:r>
        <w:t>Forma: Uznesenie</w:t>
      </w:r>
    </w:p>
    <w:p>
      <w:pPr>
        <w:pStyle w:val="Heading2"/>
      </w:pPr>
      <w:r>
        <w:t>Text rozhodnutia</w:t>
      </w:r>
    </w:p>
    <w:p>
      <w:r>
        <w:t>Súd: Krajský súd Bratislava Spisová značka: 6S/60/2018 Identifikačné číslo súdneho spisu: 1018200521 Dátum vydania rozhodnutia: 13. 09. 2018 Meno a priezvisko sudcu, VSÚ: Mgr. Marián Degma ECLI: ECLI:SK:KSBA:2018:1018200521.1 Uznesenie Krajský súd v Bratislave v právnej veci žalobcu: O2 Slovakia, s.r.o., so sídlom Einsteinova 24, Bratislava, IČO: 35 848 863, zastúpený BBH advokátska kancelária, s.r.o., so sídlom Suché Mýto 1, Bratislava, IČO: 36 713 066, konajúca prostredníctvom Mgr. Miroslav Fašung, advokát a konateľ, proti žalovanému: Úrad pre verejné obstarávanie, so sídlom Ružová dolina 10, Bratislava, o preskúmanie zákonnosti rozhodnutia č. 2284-6000/2018-ODI zo dňa 06.03.2018, takto r o z h o d o l : Krajský súd v Bratislave konanie zastavuje. Žiaden z účastníkov konania nemá právo na náhradu trov konania. Krajský súd v Bratislave v r a c i a žalobcovi súdny poplatok vo výške 63,30 EUR prostredníctvom Slovenskej pošty, a.s. - prevádzkovateľ systému, IČO: 36 631 124, sídlo Partizánska cesta 9, Banská Bystrica. Poplatok bude vrátený v lehote 30 dní odo dňa doručenia odpisu právoplatného rozhodnutia. o d ô v o d n e n i e : 1. Žalovaný ako ústredný orgán štátnej správy pre verejné obstarávanie podľa § 140 a príslušný podľa § 167 ods. 2 písm. b) zák. č. 343/2015 Z.z. o verenom obstarávaní a o zmene a doplnení niektorých zákonov, vo veci námietok záujemcu O2 Slovakia, s.r.o., proti podmienkam uvedeným v súťažných podkladoch na predmet podlimilnej zákazky „Mobilné telekomunikačné služby-mobilná VPN“, vyhlásenom vereným obstarávateľom SARIO Slovenská agentúra pre rozvoj investícií a obchodu, vo Vestníku verejného obstarávania č. 244/2017 dňa 12.12.2017 pod značkou 17064-WYS, zastavil konanie o preskúmanie úkonov kontrolovaného na základe námietok podľa § 174 ods. l písm. h) zák.č. 343/2015 Z.z.. 2. Žalobca sa včas podanou žalobou zo dňa 11.04.2018, doručenou Krajskému súdu v Bratislave dňa 12.04.2018, domáhal zrušenia rozhodnutia č. 2284-6000/2018-ODI zo dňa 06.03.2018, nakoľko vychádza z nesprávneho právneho posúdenia veci. 3. Žalobca podaním zo dňa 21.05.2018, doručeným Krajskému súdu v Bratislave elektronicky dňa 21.05.2018, zobral žalobu podľa § 63 SSP v celom rozsahu späť a žiadal vrátiť zaplatený súdny poplatok. 4.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 99 písm. a) SSP, správny súd konanie uznesením zastaví, ak žalobca vzal žalobu späť skôr, ako správny súd vo veci rozhodol. 7. V predmetnej veci boli splnené podmienky na zastavenie konania podľa § 63 v spojení s § 99 písm. a) SSP, pretože žalobca svojím dispozitívnym úkonom zobral žalobu v celom rozsahu späť skôr, ako správny súd vo veci rozhodol. Z uvedeného dôvodu správny súd postupoval podľa citovaných zákonných ustanovení a konanie zastavil. 8. Podľa § 170 písm. b) SSP, žiaden z účastníkov konania nemá právo na náhradu trov konania, ak konanie bolo zastavené. 9. O práve účastníkov konania na náhradu trov konania súd rozhodol podľa § 170 písm. b) SSP a žiadnemu z účastníkov konania nepriznal právo na náhradu trov konania, pretože konanie bolo zastavené. 10. O vrátení súdneho poplatku rozhodol súd v súlade s § 11 ods. 3 a 4 zák. č. 71/1992 Zb. tak, že vzhľadom na späťvzatie žaloby má žalobca nárok na vrátenie zaplateného súdneho poplatku uhradeného vo výške 70,-EUR, ktorý bol krátený o 6,70 EUR. 11.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Lehota na podanie kasačnej sťažnosti je 30 dní od doručenia rozhodnutia krajského súdu v prípadoch uvedených v § 145 ods. 2 SSP (§ 443 ods. 2 písm. a)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https://www.kauzis.sk/judikatura/r/ECLI:SK:KSBA:2018:1018200521.1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