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5S/108/2018 z 8. 10. 2018</w:t>
      </w:r>
    </w:p>
    <w:p>
      <w:r>
        <w:t>Rozsudok Krajského súdu Bratislava z 8. októbra 2018, sp. zn. 5S/108/2018, ECLI:SK:KSBA:2018:1018200976.1</w:t>
      </w:r>
    </w:p>
    <w:p>
      <w:r>
        <w:t>Súd: Krajský súd Bratislava</w:t>
      </w:r>
    </w:p>
    <w:p>
      <w:r>
        <w:t>Spisová značka: 5S/108/2018</w:t>
      </w:r>
    </w:p>
    <w:p>
      <w:r>
        <w:t>ECLI: ECLI:SK:KSBA:2018:1018200976.1</w:t>
      </w:r>
    </w:p>
    <w:p>
      <w:r>
        <w:t>Dátum vydania: 8. 10. 2018</w:t>
      </w:r>
    </w:p>
    <w:p>
      <w:r>
        <w:t>Forma: Rozsudok</w:t>
      </w:r>
    </w:p>
    <w:p>
      <w:r>
        <w:t>Oblasť práva: Správne právo</w:t>
      </w:r>
    </w:p>
    <w:p>
      <w:pPr>
        <w:pStyle w:val="Heading2"/>
      </w:pPr>
      <w:r>
        <w:t>Text rozhodnutia</w:t>
      </w:r>
    </w:p>
    <w:p>
      <w:r>
        <w:t>Súd: Krajský súd Bratislava Spisová značka: 5S/108/2018 Identifikačné číslo súdneho spisu: 1018200976 Dátum vydania rozhodnutia: 09. 10. 2018 Meno a priezvisko sudcu, VSÚ: JUDr. Eva Fulcová ECLI: ECLI:SK:KSBA:2018:1018200976.1 ROZSUDOK V MENE SLOVENSKEJ REPUBLIKY Krajský súd v Bratislave v senáte zloženom z predsedníčky senátu JUDr. Evy Fulcovej a členiek senátu JUDr. Viery Šebestovej a JUDr. Dáši Filovej, v právnej veci žalobcu: FIDIA FARMACEUTICI S.P.A. so sídlom Via Ponte della Fabbrica 3/A, 350 31 Abano Terme (Padova), Talianska republika, zastúpený: BADUCCI Legal, s. r. o., Mostová 2, 811 02 Bratislava, proti žalovanému: Ministerstvo zdravotníctva Slovenskej republiky, so sídlom Limbová 2, 837 52 Bratislava, za účasti: 1. Všeobecná zdravotná poisťovňa a. s., so sídlom Panónska cesta 2, 851 04 Bratislava, 2. UNION zdravotná poisťovňa a. s., so sídlom Karadžičova 10, 814 53 Bratislava, o žalobe žalobcu na preskúmanie rozhodnutia žalovaného č.: Z023271-2018-OF/K383_N587 zo dňa 09. 05.2018, takto r o z h o d o l : Krajský súd v Bratislave rozhodnutie ministerky zdravotníctva Slovenskej republiky č. Z023271-2018- OF/K383_N587 zo dňa 09.05.2018 a rozhodnutie Ministerstva zdravotníctva Slovenskej republiky č. S05222-2018-OKC-12425 zo dňa 03.04.2018 z r u š u j e a vec v r a c i a orgánu verejnej správy prvého stupňa na ďalšie konanie. Žalobcovi súd priznáva voči žalovanému nárok na náhradu trov konania vo výške 100%. Ďalším účastníkom súd nárok na náhradu trov konania n e p r i z n á v a. O výške náhrady trov konania rozhodne po právoplatnosti rozsudku samostatným uznesením súdny úradník. o d ô v o d n e n i e : 1. Žalobca sa žalobou doručenou súdu dňa 02.07.2018 domáhal preskúmania rozhodnutia ministerky zdravotníctva Slovenskej republiky č. Z023271-2018-OF/K383_N587 zo dňa 09.05.2018 (ďalej len ministerka) a žiadal aby súd napadnuté rozhodnutie ako i rozhodnutie orgánu verejnej správy prvého stupňa zrušil. Zároveň žiadal, aby súd priznal správnej žalobe odkladný účinok. 2. Napadnutým rozhodnutím ministerka námietky žalobcu ako účastníka konania zamietla a potvrdila rozhodnutie Ministerstva zdravotníctva Slovenskej republiky č. S05222-2018-OKC-12425 zo dňa 03.04.2018 podpísané ministerkou zdravotníctva, ktorým bolo rozhodnuté, že v zozname kategorizovaných liekov sa charakteristiky referenčnej skupiny M09AX01, kyselina hyalurónová, parent. 10 mg/ml vnútrokĺbová podľa § 20 ods. 1 zákona menia nasledovne: „maximálna výška úhrady zdravotnej poisťovne za štandardnú dávku liečiva sa určuje vo výške 1,597 eur“. 3. Ministerka zdravotníctva Slovenskej republiky svoje rozhodnutie odôvodnila tým, že sa plne stotožnila s vecným odôvodnením prvostupňového rozhodnutia, pretože bol dostatočne zistený skutkový stav aj správne aplikované ustanovenia vyššie citovaných právnych predpisov, a s týmto prvostupňovým rozhodnutím sa stotožnila aj Kategorizačná rada pre liečivá a lieky. 4. Žalobca v podanej žalobe vytýka rozhodnutiu ministerky, že jej rozhodnutie je nepreskúmateľné pre nedostatok dôvodov a nezrozumiteľnosť, pretože rozhodnutie obsahuje iba doslovné citácie niekoľkých ustanovení zákona č. 363/2011 Z.z., pričom nie je vôbec uvedené akým spôsobom sa správny orgán vyrovnal s podrobnými náležite odôvodnenými skutkovými, právnymi i odbornými medicínskymi argumentmi a pripomienkami žalobcu uvedenými v jeho námietkach zo dňa 23.4.2018, v ktorých žalobca poukázal na konkrétne dôvody nesprávnosti a nezákonnosti prvostupňového rozhodnutia a navrhol, aby ministerka prvostupňové rozhodnutie zrušila. 5. Z napadnutého rozhodnutia nie je tiež vôbec zrejmé, z akých dôvodov ministerka námietky žalobcu neakceptovala, akým spôsobom žalobcove návrhy, pripomienky a argumenty hodnotila, v čom konkrétne ich považovala za nedostatočné k tomu, aby na ich základe zmenila resp. zrušila prvostupňové rozhodnutie a akými úvahami sa pri svojom rozhodnutí riadila. 6. Žalobca v odôvodnení žaloby vytýka napadanému rozhodnutiu, nesprávne právne posúdenie a tiež nedostatočné zistenie skutkového stavu 7. Žalovaný žiadal žalobu zamietnuť a trval na správnosti napadnutých rozhodnutí ktoré odôvodnil vo svojich rozhodnutiach ako i vyjadrení doručenom súdu . 8. Ďalší účastník Union poisťovňa a.s., ponechal rozhodnutie na úvahe súdu a Všeobecná zdravotná poisťovňa a.s. sa stotožnila s rozhodnutiami žalovaného. 9. Krajský súd ako správny súd príslušný podľa ust. § 6 ods. 2 písm. a) zák. č. 162/2015 Správny súdny poriadok (ďalej len SSP) bez nariadenia ústneho pojednávania (§ 137 ods. 4 SSP) preskúmal žalobu z hľadiska jej predmetu a účelu a splnenia podmienok konania a dospel k záveru, že podaná žaloba je dôvodná a napadnuté rozhodnutie, ako aj rozhodnutie prvostupňového orgánu, ktoré mu predchádzalo je potrebné zrušiť. 10. V správnom súdnictve poskytuje správny súd ochranu právam alebo právom chráneným záujmom fyzickej osoby a právnickej osoby v oblasti verejnej správy a rozhoduje v ďalších veciach ustanovených týmto zákonom (§ 2 ods. 1 SSP). 11. Podľa § 191 ods. 1 písm. g) SSP, správny súd rozsudkom zruší napadnuté rozhodnutie verejnej správy alebo opatrenia orgánu verejnej správy ak g) došlo k podstatnému porušenie ustanovení o konaní pred orgánom verejnej správy, ktoré mohlo mať za následok vydanie nezákonného rozhodnutia, alebo opatrenia vo veci samej. 12. Podľa § 191 ods. 3 písm. a) SSP, ak správny súd zrušuje napadnuté rozhodnutie alebo opatrenie žalovaného v závislosti od okolností môže na návrh žalobcu súčasne a) zrušiť aj rozhodnutie orgánu verejnej správy alebo opatrenie orgánu verejnej správy nižšieho stupňa, ktoré mu predchádzalo. 13. Podľa § 20 ods. 1 zák. č. 363/2011 Z.z. o rozsahu a podmienkach úhrady liekov, zdravotníckych pomôcok a dietetických potravín na základe verejného zdravotného poistenia (ďalej len zák. č. 363/2011 Z.z.) o zmene charakteristík referenčnej skupiny rozhoduje ministerstvo na základe žiadosti podľa § 14 alebo z vlastného podnetu. 14. Podľa § 82 ods. 1 zák. č. 363/2011 Z.z. proti rozhodnutiu ministerstva vo veci samej môže účastník konania podať na ministerstvo námietky do 7 dní od doručenia rozhodnutia ak v tomto zákone nie je ustanovené inak. 15. Podľa § 82 ods. 11 zák. č. 363/2011 Z.z. o námietkach rozhoduje minister do jedného mesiaca odo dňa ich doručenia ministerstvu. 16. Podľa § 84 ods. 1 zák. č. 363/2011 Z.z. všeobecné predpisy o správnom konaní sa nevzťahujú na konania podľa tohto zákona okrem konania podľa § 21a ods. 1 a § 97. 17. Podľa § 58 ods. 1 zák. č. 71/1967 Zb. o správnom konaní (ďalej len správny poriadok), ak osobitný zákon neustanovuje inak odvolacím orgánom je správny orgán najbližšieho vyššieho stupňa nadriadený správnemu orgánu, ktorý napadnuté rozhodnutie vydal. 18. Súd po oboznámení sa s obsahom pripojeného administratívneho spisu zistil, že žalobou napadnuté rozhodnutie č. Z023271-2018-OF/K383_N587 zo dňa 09.05.2018 je vydané odvolacím orgánom, ktorým v zmysle § 82 ods. 11 zák. č. 363/2011 Z.z. je ministerka zdravotníctva Slovenskej republiky. 19. Súd z prvostupňového rozhodnutia č. S05222-2018-OKC-12425 zo dňa 03.04.2018 zistil, že ako správny orgán je v ňom síce označené Ministerstvo zdravotníctva Slovenskej republiky, avšak rozhodnutie je podpísané Andreou Kalavskou, ministerkou zdravotníctva Slovenskej republiky, čo jednoznačne preukazuje, že bolo vydané ministerkou zdravotníctva. 20. Súd mal teda z napadnutého rozhodnutia, ako aj z rozhodnutia prvostupňového orgánu, ktoré mu predchádzalo preukázané, že obidve rozhodnutia boli vydané ministerkou zdravotníctva Slovenskej republiky. 21. Správne konanie je ovládané okrem iných základných procesných pravidiel aj zásadou dvojinštančnosti správneho konania. Táto zásada v praxi znamená, že ak účastník konania podá odvolanie resp. opravný prostriedok, má právny nárok na to, aby rozhodnutie správneho orgánu prvého stupňa preskúmal druhostupňový orgán. 22. V danom prípade osobitný právny predpis zákon č. 363/2011 v ust. § 20 ods. 1 a § 82 ods. 11 prelamuje zásadu vertikálnej dvojinštančnosti upravenú v správnom poriadku a zakotvuje horizontálnu dvojinštančnosť, čo znamená, že odvolacím orgánom nie je správny orgán najbližšie vyššieho stupňa nadriadený správnemu orgánu, ktorý rozhodnutie vydal, ale odvolacím orgánom je vyšší funkcionár toho istého orgánu, ktorý vydal prvostupňové rozhodnutie, v tomto prípade ministerka zdravotníctva. 23. Pokiaľ ministerka zdravotníctva ako odvolací orgán rozhodovala súčasne aj ako prvostupňový orgán, došlo týmto postupom k porušeniu zásady dvojinštančnosti správneho konania, čím sa účastníkovi konania odňalo jeho právo na to, aby rozhodnutie správneho orgánu prvého stupňa preskúmal druhostupňový orgán, pričom takéto porušenie procesných predpisov mohlo mať za následok vydanie nezákonného rozhodnutia vo veci samej. 24. Súd dospel k záveru, že ministerka zdravotníctva bola nepochybne v zmysle § 82 ods. 11 zák. č. 363/2011 oprávnená rozhodovať v predmetnej veci ako odvolací správny orgán, v žiadnom prípade však nemohla súčasne rozhodovať aj ako orgán prvého stupňa, pretože tým boli závažným spôsobom porušené procesné práva účastníka konania, ktoré mohli mať vplyv na zákonnosť vydaného rozhodnutia. 25. Podľa názoru súdu ide o takú vadu v procesnom postupe orgánu verejnej správy, vo vzťahu ku ktorej vzhľadom na jej závažnosť sa čiastočne prelamuje pre správne súdnictvo typický dispozičný princíp a súd preto na túto vadu prihliadol i bez toho, že by ju žalobca v žalobe výslovne namietal, teda prihliadol na ňu ex offo, a v zmysle § 191 ods. 1 písm. g) v spojení ust. § 191 ods. 3 písm. a) SSP napadnuté rozhodnutie, ako aj rozhodnutie orgánu verejnej správy, ktoré mu predchádzalo zrušil a vec vrátil orgánu verejnej správy prvého stupňa, teda Ministerstvu zdravotníctva Slovenskej republiky na ďalšie konanie. 26. O návrhu žalobcu na priznanie odkladného účinku súd vzhľadom na zrušenie rozhodnutí nerozhodoval. 27. O trovách konaniach žalobcu súd rozhodol podľa ust. § 167 ods. 1 SSP a o trovách konania ďalších účastníkov podľa § 169 SSP. 28. Toto rozhodnutie senát Krajského súdu v Bratislave prijal pomerov hlasov 3 : 0 (§ 139 ods. 4 v spojení s § 147 ods. 2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https://www.kauzis.sk/judikatura/r/ECLI:SK:KSBA:2018:1018200976.1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