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7Sa/86/2018 z 12. 9. 2018</w:t>
      </w:r>
    </w:p>
    <w:p>
      <w:r>
        <w:t>Rozsudok Krajského súdu Bratislava z 12. septembra 2018, sp. zn. 7Sa/86/2018, ECLI:SK:KSBA:2018:1018201241.1</w:t>
      </w:r>
    </w:p>
    <w:p>
      <w:r>
        <w:t>Súd: Krajský súd Bratislava</w:t>
      </w:r>
    </w:p>
    <w:p>
      <w:r>
        <w:t>Spisová značka: 7Sa/86/2018</w:t>
      </w:r>
    </w:p>
    <w:p>
      <w:r>
        <w:t>ECLI: ECLI:SK:KSBA:2018:1018201241.1</w:t>
      </w:r>
    </w:p>
    <w:p>
      <w:r>
        <w:t>Dátum vydania: 12. 9. 2018</w:t>
      </w:r>
    </w:p>
    <w:p>
      <w:r>
        <w:t>Forma: Rozsudok</w:t>
      </w:r>
    </w:p>
    <w:p>
      <w:r>
        <w:t>Oblasť práva: Správne právo</w:t>
      </w:r>
    </w:p>
    <w:p>
      <w:pPr>
        <w:pStyle w:val="Heading2"/>
      </w:pPr>
      <w:r>
        <w:t>Text rozhodnutia</w:t>
      </w:r>
    </w:p>
    <w:p>
      <w:r>
        <w:t>Súd: Krajský súd Bratislava Spisová značka: 7Sa/86/2018 Identifikačné číslo súdneho spisu: 1018201241 Dátum vydania rozhodnutia: 13. 09. 2018 Meno a priezvisko sudcu, VSÚ: JUDr. Beata Jurgošová ECLI: ECLI:SK:KSBA:2018:1018201241.1 ROZSUDOK V MENE SLOVENSKEJ REPUBLIKY Krajský súd v Bratislave v konaní pred sudkyňou JUDr. Beátou Jurgošovou v právnej veci žalobcu: D. B., nar. XX.XX.XXXX, štátneho príslušníka Afganskej islamskej republiky, v krajine pôvodu bytom v Ningrarhar, bez dokladu totožnosti, aktuálne s pobytom v Útvare policajného zaistenia pre cudzincov Medveďov, zastúpeného Centrom právnej pomoci so sídlom Námestie slobody 12, Bratislava proti žalovanému: Oddelenie cudzineckej polície Policajného zboru Trenčín so sídlom Jilemnického 2, Trenčín v konaní o správnej žalobe žalobcu z 23.8.2018 vo veci zaistenia proti rozhodnutiu žalovaného PPZ- HCP-BB8-42-013/2018-AV zo dňa 21.07.2018 takto r o z h o d o l : Krajský súd v Bratislave: 1/ z r u š u j e napadnuté rozhodnutie žalovaného PPZ-HCP-BB8-42-013/2018-AV zo dňa 21.07.2018, ktorým bol žalobca D. B., bez dokladu totožnosti zaistený dňom 21.07.2018 na dobu 6 mesiacov, 2/ n a r i a ď u j e žalovanému, aby bol žalobca D. B., nar. XX.XX.XXXX, štátny príslušník Afganskej islamskej republiky, bez dokladu totožnosti bezodkladne prepustený zo zaistenia, realizovaného v Útvare policajného zaistenia pre cudzincov Medveďov. Žalobcovi nepriznáva náhradu trov konania. o d ô v o d n e n i e : 1. Dňa 4.9.2018 bola Krajskému súdu v Bratislave ako správnemu súdu (ďalej len „súd“) prostredníctvom žalovaného doručená správna žaloba žalobcu vo veci jeho zaistenia (ďalej len „žaloba“) voči rozhodnutiu žalovaného PPZ-HCP-BB8-42-013/2018-AV zo dňa 21.07.2018 (ďalej len „napadnuté rozhodnutie“). 2. Proti tomuto rozhodnutiu podal žalobca v zákonnej lehote správnu žalobu zo dňa 23.8.2018, ktorou sa domáhal jeho zrušenia a svojho bezodkladného prepustenia zo zaistenia. Namietal v nej nedostatočné odôvodnenie stanovenej dĺžky zaistenia (šesť mesiacov). 3. Žalovaný navrhol vo svojom vyjadrení k žalobe zo dňa 30.8.2018 žalobu odmietnuť z dôvodu jej oneskoreného podania. Dôvodil, že žalovanému bolo preskúmavané rozhodnutie doručené 21.07.2018 a teda žalobu mal podať v zákonom stanovenej lehote 7 dní - do 28.07.2018, resp. do 30.07.2018, pričom žaloba bola podaná až 23.08.2018. 5. S poukazom na námietku žalovaného, že žaloba bola podaná oneskorene, súd predovšetkým skúmal včasnosť podania žaloby. Z obsahu pripojeného spisu žalovaného súd zistil, že žalobcovi bolo napadnuté rozhodnutie doručené 21.07.2018. Dňa 26.07.2018 doručil žalobca Centru právnej pomoci žiadosť o poskytnutie právnej pomoci o ktorej bolo Centrom právnej pomoci rozhodnuté rozhodnutím z 21.08.2018 tak, že mu bol na jeho zastupovanie určený právnik Centra právnej pomoci. Toto rozhodnutie nadobudlo právoplatnosť 22.08.2018. Centrum právnej pomoci ako zástupca žalobcu podalo na pošte žalobu 23.08.2018. S poukazom na § 71 ods. 2 zák. č. 162/2015 Z.z. Správny súdny poriadok (ďalej len „SSP“), podľa ktorého: „Ak žalobca pred podaním žaloby požiada Centrum právnej pomoci o ustanovenie advokáta podľa osobitného predpisu, od podania takejto žiadosti do právoplatného rozhodnutia o nej neplynú lehoty ustanovené na podanie žaloby na správny súd.“ súd skonštatoval, že žaloba bola podaná v zákonnej 7-dňovej lehote. 6. Súd prejednal podanú žalobu v neprítomnosti žalovaného a zástupcu žalobcu, ktorý svoju neúčasť na pojednávaní ospravedlnil písomným podaním zo 7.9.2018. Podľa § 120 ods. 1 veta prvá zák. č. 404/2011 Z.z o pobyte cudzincov (ďalej len „zákon o pobyte cudzincov“): Ak nie je v tomto zákone alebo osobitnom predpise ustanovené inak, vzťahuje sa na konanie podľa tohto zákona všeobecný predpis o správnom konaní. Podľa § 47 ods. 3 zák. č. 71/1967 Zb. o správnom konaní (správny poriadok):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230 ods. 1 písm. a) SSP: Ak správny súd po preskúmaní zistí dôvodnosť správnej žaloby podľa § 221 ods. 1, rozsudkom podľa povahy veci zruší napadnuté rozhodnutie o zaistení, rozhodnutie o predĺžení zaistenia alebo rozhodnutie o predĺžení lehoty zaistenia a nariadi žalovanému bezodkladné prepustenie žalobcu zo zaistenia. 7. Súd preskúmal napadnuté rozhodnutie žalovaného v rozsahu žalobného bodu v ktorom žalobca namietal nedostatočné odôvodnenie stanovenej doby jeho zaistenia - 6 mesiacov. Súd dospel k záveru, že táto námietka je dôvodná. 8. Ako to vyplýva z obsahu vyššie citovaného ust. § 120 ods. 1 veta prvá zákona o pobyte cudzincov, na konanie o zaistení sa vzťahuje všeobecný predpis o správnom konaní, teda správny poriadok. Je preto zrejmé, že odôvodnenie rozhodnutia o zaistení musí obsahovať aj o. i. správnu úvahu, ktorou bol žalovaný vedený pri určení dĺžky zaistenia. Z odôvodnenia tejto časti výroku napadnutého rozhodnutia by teda malo byť zjavné, prečo došlo k určeniu konkrétnej, práve 6-mesačnej lehoty zaistenia. Žalovaný odôvodnil túto lehotu iba citáciou časti stanoviska Útvaru policajného zaistenia pre cudzincov Medveďov č. PPZ-HCP-ME-2018/002118-138 z 21.7.2018, podľa ktorého predpokladaná doba zaistenia potrebná na vykonanie všetkých úkonov spojených s výkonom a realizáciou vyhostenia cudzinca je asi šesť mesiacov a že žalobca nemá cestovný doklad. Uvedené odôvodnenie stanovenia dĺžky zaistenia žalobcu nie je dostatočné a je v rozpore s cit. ust. § 47 ods. 3 správneho poriadku. Nie je z neho zrejmé, aké konkrétne úkony je v prípade žalobcu potrebné vykonať k tomu, aby došlo k faktickej realizácii jeho vyhostenia a ani to, ako tieto jednotlivé úkony vplývajú, resp. môžu vplývať na celkovú dobu zaistenia. A to bez ohľadu na skutočnosť, že je zrejmé, že dobu realizácie potrebných úkonov (napr. vybavenia dokladov a pod.), potrebných na realizáciu vyhostenia žalobcu nie je možné vopred explicitne stanoviť, nakoľko ich vybavenie nezáleží iba na konaní slovenských štátnych orgánov. Avšak bez konkretizácie nevyhnutných administratívnych úkonov potrebných pre prípravu a realizáciu administratívneho vyhostenia žalobcu a predpokladanej doby ich vybavenia je odôvodnenie doby zaistenia žalobcu v tomto konkrétnom prípade nedostatočné a preto napadnuté rozhodnutie je nepreskúmateľné. 9. V zmysle judikatúry súdov je vždy potrebné stanovenú dĺžku doby zaistenia náležite odôvodniť existujúcimi skutočnosťami konkrétneho prípadu. Pretože odôvodnenie dĺžky stanovenej doby zaistenia nie je dostatočné, súd dospel k záveru, že je potrebné napadnuté rozhodnutie zrušiť. 10. S poukazom na vyššie citované ust. § 230 ods. 1 písm. a) SSP súd súčasne nariadil žalovanému, aby bezodkladne žalobcu prepustil zo zaistenia. 11. O trovách v konaní úspešného žalobcu, súd rozhodol tak, že mu náhradu trov konania nepriznal, nakoľko žalobca v žalobe uviedol, že ich náhradu nežiada. Poučenie: Rozsudok krajského súdu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https://www.kauzis.sk/judikatura/r/ECLI:SK:KSBA:2018:1018201241.1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