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6Co/39/2018 z 27. 2. 2018</w:t>
      </w:r>
    </w:p>
    <w:p>
      <w:r>
        <w:t>Uznesenie Krajského súdu Bratislava z 27. februára 2018, sp. zn. 6Co/39/2018, ECLI:SK:KSBA:2018:1217202044.1</w:t>
      </w:r>
    </w:p>
    <w:p>
      <w:r>
        <w:t>Súd: Krajský súd Bratislava</w:t>
      </w:r>
    </w:p>
    <w:p>
      <w:r>
        <w:t>Spisová značka: 6Co/39/2018</w:t>
      </w:r>
    </w:p>
    <w:p>
      <w:r>
        <w:t>ECLI: ECLI:SK:KSBA:2018:1217202044.1</w:t>
      </w:r>
    </w:p>
    <w:p>
      <w:r>
        <w:t>Dátum vydania: 27. 2. 2018</w:t>
      </w:r>
    </w:p>
    <w:p>
      <w:r>
        <w:t>Forma: Uznesenie</w:t>
      </w:r>
    </w:p>
    <w:p>
      <w:pPr>
        <w:pStyle w:val="Heading2"/>
      </w:pPr>
      <w:r>
        <w:t>Text rozhodnutia</w:t>
      </w:r>
    </w:p>
    <w:p>
      <w:r>
        <w:t>Súd: Krajský súd Bratislava Spisová značka: 6Co/39/2018 Identifikačné číslo súdneho spisu: 1217202044 Dátum vydania rozhodnutia: 28. 02. 2018 Meno a priezvisko sudcu, VSÚ: JUDr. Branislav Král ECLI: ECLI:SK:KSBA:2018:1217202044.1 Uznesenie Krajský súd v Bratislave, v senáte zloženom z predsedu senátu JUDr. Branislava Krála a sudcov JUDr. Martina Murgaša a JUDr. Zuzany Kučerovej, v právnej veci žalobcu: Bratislavská správcovská spoločnosť, s.r.o., so sídlom Rusovská cesta 36, Bratislava, IČO: 36 838 209, právne zastúpeného Advokátskou kanceláriou JUDr. Marián Kurhajec, s.r.o., Bajkalská 13, Bratislava, IČO: 36 860 662, proti žalovanej: Y. O., E.. XX.XX.XXXX, I. D. X, I., o zaplatenie 1.146,27 eur s príslušenstvom, o späťvzatí žaloby vo veci vedenej na Okresnom súde Bratislava II pod sp. zn. 19C/9/2017, takto r o z h o d o l : Späťvzatie žaloby sa p r i p ú š ť a , rozsudok Okresného súdu Bratislava II v Bratislave z 21. septembra 2017, č. k. 19C/9/2017 - 50 sa z r u š u j e a konanie sa z a s t a v u j e. Žalobcovi sa p r i z n á v a nárok na náhradu trov prvoinštančného a odvolacieho konania v plnom rozsahu. O výške náhrady trov prvoinštančného a odvolacieho konania rozhodne súd prvej inštancie samostatným uznesením, ktoré vydá súdny úradník (§ 262 ods. 2 C.s.p.). o d ô v o d n e n i e : 1. Súd prvej inštancie rozsudkom zo dňa 21.09.2017, č. k. 19C/9/2017-50 uložil žalovanej povinnosť zaplatiť žalobcovi sumu 1.146,27 eur spolu s úrokom z omeškania vo výške 5,00 % ročne zo sumy 1.146,27 eur odo dňa 03.02.2017 do zaplatenia, ako aj trovy konania a to súdny poplatok 68,50 eur a trovy právneho zastúpenia v sume 168,60 eur, všetko do troch dní od právoplatnosti rozsudku. Vo zvyšku úroku žalobu zamietol. 2. Žalobca podaním z 29.09.2017 vzal žalobu v celom rozsahu späť z dôvodu, že mu žalovaná dňa 21.09.2017 uhradila sumu 1.210,50 eur. Žalovaná so späťvzatím žaloby neprejavila nesúhlas. 3. Žalobca vzal žalobu späť v čase po rozhodnutí súdu prvej inštancie (po vyhlásení rozsudku súdu prvej inštancie z 21. septembra 2017, č. k. 19C/9/2017 - 50), ale pred tým, ako rozsudok nadobudol právoplatnosť. Preto odvolací súd postupoval podľa ust. § 370 C.s.p., pripustil späťvzatie žaloby, rozsudok súdu prvej inštancie zrušil a konanie zastavil. 4. O trovách prvoinštančného a odvolacieho konania odvolací súd rozhodol podľa § 396 ods. 1 C.s.p., v spojení s § 256 ods. 1 C.s.p. a nárok na ich náhradu priznal žalobcovi, ktorý procesne nezavinil, že sa konanie zastavilo. Ak súd zastavuje konanie (napr. z dôvodu späťvzatia žaloby, pre nedostatok podmienky konania a pod.) musí sa pri rozhodovaní o trovách konania zaoberať najprv tým, či niektorá zo strán sporu zavinila, že konanie muselo byť zastavené (§ 256 C.s.p.). Zavinenie môže spočívať napr. v tom, že strana sporu podala žalobu vo veci, o ktorej už bolo právoplatne rozhodnuté alebo o ktorej už prebieha iné konanie, že žalobu podala proti niekomu, kto nemá spôsobilosť byť účastníkom konania, že vzala žalobu späť a pod. Zavinenie treba posudzovať výlučne z procesného hľadiska (podľa procesného výsledku). Ak zastavenie konania bolo stranou sporu zavinené, súd prizná protistrane náhradu trov konania podľa § 256 ods. 1 C.s.p.. Ak je dôvodom zastavenia konania späťvzatie žaloby, žalobca nezavinil zastavenie konania, ak vzal späť žalobu, ktorá bola podaná dôvodne, pre správanie sa žalovaného. Ide najmä o prípady, keď žalovaný po začatí konania žalobcu uspokojil (zaplatil vymáhanú pohľadávku, uzavrel so žalobcom navrhovanú dohodu a pod.). Dôvodnosť podania žaloby treba posudzovať z procesného hľadiska, t.j. z hľadiska vzťahu výsledku chovania sa žalovaného k požiadavkám žalobcu. Z tohto hľadiska je teda žaloba podaná dôvodne aj vtedy, ak žalovaný uspokojil žalobcu, hoci k tomu nemal právnu povinnosť. V danej veci došlo k zastaveniu konania, nakoľko žalobca zobral (z dôvodu že mu žalovaná dňa 21.09.2017, t.j. po podaní žaloby a vyhlásení rozsudku uhradila žalovanú sumu) žalobu späť. Možno teda uzavrieť, že k späťvzatiu žaloby voči žalovanej došlo pre správanie sa žalovanej, a teda zastavenie konania procesne zavinila žalovaná. Preto bolo potrebné vychádzať z toho, že zastavenie konania procesne zavinila žalovaná a preto je povinná žalobcovi nahradiť trovy konania (§ 256 ods. 1 C.s.p.). O výške náhrady trov prvoinštančného a odvolacieho konania rozhodne súd prvej inštancie samostatným uznesením, ktoré vydá súdny úradník ( § 262 ods. 2 C.s.p.). Podľa § 239 ods. 1 C.s.p. proti uzneseniu súdu prvej inštancie vydanému súdnym úradníkom, ktoré treba doručiť, je prípustná sťažnosť, o ktorej rozhodne súd prvej inštancie (§ 248 C.s.p.). 5. Toto rozhodnutie bolo prijaté senátom Krajského súdu v Bratislave pomerom hlasov 3:0 (§ 3 ods. 9 zákona 757/2004 Z.z. o súdoch a o zmene a doplnení niektorých zákonov).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https://www.kauzis.sk/judikatura/r/ECLI:SK:KSBA:2018:1217202044.1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