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2Co/310/2016 z 20. 2. 2018</w:t>
      </w:r>
    </w:p>
    <w:p>
      <w:r>
        <w:t>Opravné uznesenie Krajského súdu Bratislava z 20. februára 2018, sp. zn. 2Co/310/2016, ECLI:SK:KSBA:2018:1513200843.3</w:t>
      </w:r>
    </w:p>
    <w:p>
      <w:r>
        <w:t>Súd: Krajský súd Bratislava</w:t>
      </w:r>
    </w:p>
    <w:p>
      <w:r>
        <w:t>Spisová značka: 2Co/310/2016</w:t>
      </w:r>
    </w:p>
    <w:p>
      <w:r>
        <w:t>ECLI: ECLI:SK:KSBA:2018:1513200843.3</w:t>
      </w:r>
    </w:p>
    <w:p>
      <w:r>
        <w:t>Dátum vydania: 20. 2. 2018</w:t>
      </w:r>
    </w:p>
    <w:p>
      <w:r>
        <w:t>Forma: Opravné uznesenie</w:t>
      </w:r>
    </w:p>
    <w:p>
      <w:r>
        <w:t>Oblasť práva: Občianske právo</w:t>
      </w:r>
    </w:p>
    <w:p>
      <w:pPr>
        <w:pStyle w:val="Heading2"/>
      </w:pPr>
      <w:r>
        <w:t>Text rozhodnutia</w:t>
      </w:r>
    </w:p>
    <w:p>
      <w:r>
        <w:t>Súd: Krajský súd Bratislava Spisová značka: 2Co/310/2016 Identifikačné číslo súdneho spisu: 1513200843 Dátum vydania rozhodnutia: 21. 02. 2018 Meno a priezvisko sudcu, VSÚ: JUDr. Michaela Králová ECLI: ECLI:SK:KSBA:2018:1513200843.3 Opravné uznesenie Krajský súd v Bratislave, v senáte v zložení: predsedníčka senátu JUDr. Darina Kriváňová a členovia senátu: JUDr. Michaela Králová a JUDr. Ivana Jahnová v právnej veci navrhovateľky: F.. L. L., Z.. XX.XX.XXXX, B. B., Č. X, zast.: obchodnou spoločnosťou a advokátskou kanceláriou AGM partners s.r.o., IČO 47 258 586, sídlo: Bratislava - Staré mesto, Ventúrska 14, v mene ktorej koná advokát Mgr. Andrej Gundel, konateľ proti odporkyni D.. F. L., Z.. XX.X.XXXX, B. B., Č.M. X, zast.: CLC advokátska kancelária s.r.o., IČO 36 707 856, so sídlom: Panenská 18, Bratislava, o určenie výživného o odvolaní navrhovateľky proti rozsudku Okresného súdu Bratislava V, č. k. 14C 26/2013-738 zo dňa 16.9.2016 o oprave výroku a odôvodnenia rozsudku Krajského súdu v Bratislave sp. zn. 2Co 310/2016-790 zo dňa 15. februára 2017 takto r o z h o d o l : I. Krajský súd v Bratislave o p r a v u j e výrokovú časť rozsudku Krajského súdu v Bratislave sp. zn. 2Co 310/2016-790 zo dňa 15. februára 2017 v druhom výroku, ktorým rozhodol o trovách odvolacieho konania tak, že do výroku dopĺňa slová: v plnom rozsahu. V ostatnej časti výrok rozsudku zostáva n e z m e n e n ý . II. Krajský súd v Bratislave o p r a v u j e odôvodnenie rozsudku Krajského súdu v Bratislave sp. zn. 2Co 310/2016-790 zo dňa 15. februára 2017 v bode 46, ktorý opravuje a dopĺňa ďalším pôvodne vynechaným textom: 46. Odvolací súd vzhľadom na plný úspech odporkyne vo veci rozhodol o trovách odvolacieho konania podľa § 255 ods. 1 C.s.p. v spojení s § 396 ods. 1 C.s.p. a § 262 ods. 1 C.s.p. tak, že odporkyňa má nárok na náhradu trov odvolacieho konania proti navrhovateľke v plnom rozsahu s tým, že o výške náhrady trov odvolacieho konania rozhodne súd prvej inštancie po právoplatnosti rozhodnutia, ktorým sa konanie končí, samostatným uznesením, ktoré vydá súdny úradník podľa § 262 ods. 2 C.s.p. o d ô v o d n e n i e : 1.Krajský súd v Bratislave rozsudkom sp. zn. 2Co 310/2016 zo dňa 15. februára 2017 rozhodol tak, že potvrdil rozsudok Okresného súdu Bratislava V č. k. 14C 26/2013-738 zo dňa 16.9.2016 a vo výroku o trovách konania rozhodol, že odporkyňa má nárok na náhradu trov odvolacieho konania. Odvolací súd zistil, že výrok rozsudku neobsahuje celé znenie výroku a preto ho opravil a doplnil slovami: v plnom rozsahu. Zároveň odvolací súd zistil, že v odôvodnení rozsudku je uvedené neúplné znenie bodu 46 a preto ho opravil a doplnil správnym znením tak ako je uvedené vo výroku tohto uznesenia. 2. Podľa § 224 Civilného sporového poriadku súd kedykoľvek aj bez návrhu opraví v rozsudku chyby v písaní a počítaní, ako aj iné zrejmé nesprávnosti. O oprave súd vydá opravné uznesenie, ktoré doručí subjektom konania. 3. Nemožno vylúčiť, že sa v rozsudku vyskytnú chyby v písaní a počítaní, ako aj iné zrejmé nesprávnosti. Spravidla ide o tzv. pisárske chyby, preklepy, ku ktorým môže dôjsť v dôsledku mechanickej činnosti osoby a neskontrolovania vyhotovenia rozsudku a pod. Súd sa o nich môže dozvedieť z návrhu alebo ich môže zistiť aj sám. Chyby či iné zrejmé nesprávnosti sa môžu vyskytnúť vo výrokovej časti, v čísle konania, dátume vyhlásenia rozsudku, ale aj v záhlaví rozsudku a pod. O oprave týchto chýb vydáva súd opravné uznesenie, ktoré doručí subjektom konania. 4. Krajský súd v Bratislave rozhodol podľa § 224 C.s.p., podľa ktorého je možné v rozhodnutí opraviť chyby v písaní a počítaní, alebo inej zrejmej nesprávnosti, keď po predložení spisu súdom prvej inštancie zistil, že vo výroku rozsudku chýbajú slová v plnom rozsahu a opravil tiež zrejmú nesprávnosť odôvodnenia rozsudku v bode 46, ktorý opravil a doplnil správnym znením, pretože bod 46 nebol v písomne vyhotovenom rozsudku opísaný celý a preto odstránil tento nedostatok postupom podľa § 224 C.s.p. 5.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https://www.kauzis.sk/judikatura/r/ECLI:SK:KSBA:2018:1513200843.3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