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15Co/68/2018 z 30. 10. 2018</w:t>
      </w:r>
    </w:p>
    <w:p>
      <w:r>
        <w:t>Uznesenie Krajského súdu Bratislava z 30. októbra 2018, sp. zn. 15Co/68/2018, ECLI:SK:KSBA:2018:1616201541.1</w:t>
      </w:r>
    </w:p>
    <w:p>
      <w:r>
        <w:t>Súd: Krajský súd Bratislava</w:t>
      </w:r>
    </w:p>
    <w:p>
      <w:r>
        <w:t>Spisová značka: 15Co/68/2018</w:t>
      </w:r>
    </w:p>
    <w:p>
      <w:r>
        <w:t>ECLI: ECLI:SK:KSBA:2018:1616201541.1</w:t>
      </w:r>
    </w:p>
    <w:p>
      <w:r>
        <w:t>Dátum vydania: 30. 10. 2018</w:t>
      </w:r>
    </w:p>
    <w:p>
      <w:r>
        <w:t>Forma: Uznesenie</w:t>
      </w:r>
    </w:p>
    <w:p>
      <w:pPr>
        <w:pStyle w:val="Heading2"/>
      </w:pPr>
      <w:r>
        <w:t>Text rozhodnutia</w:t>
      </w:r>
    </w:p>
    <w:p>
      <w:r>
        <w:t>Súd: Krajský súd Bratislava Spisová značka: 15Co/68/2018 Identifikačné číslo súdneho spisu: 1616201541 Dátum vydania rozhodnutia: 31. 10. 2018 Meno a priezvisko sudcu, VSÚ: JUDr. Mária Hajdínová ECLI: ECLI:SK:KSBA:2018:1616201541.1 Uznesenie Krajský súd v Bratislave v senáte zloženom z predsedníčky senátu JUDr. Márie Hajdínovej a členov senátu JUDr. Silvie Walterovej a JUDr. Evy Mészárosovej v právnej veci žalobcu: SLOVAKIA ENERGY, s.r.o., IČO: 36 807 702, Bratislava, Plynárenská č. 7/A, zastúpený spoločnosťou JÁNSKÝ &amp; PARTNERS s. r. o., advokátska kancelária, IČO: 47 249 650, Nitra, Štúrova č. 13, za ktorú koná JUDr. Martin Jánský, proti žalovanej: P. A. , narodená dňa XX.X.XXXX, trvale bytom V. E., O. č. XXX, o zaplatenie sumy 591,96 € s príslušenstvom, na odvolanie žalobcu proti uzneseniu Okresného súdu Malacky zo dňa 28. novembra 2017, č.k. 4 C 36/2016-33, takto r o z h o d o l : I. Uznesenie Okresného súdu Malacky zo dňa 28. novembra 2017, č.k. 4 C 36/2016-33, p o t v r d z u j e . II. Žiadna zo sporových strán nemá nárok na náhradu trov odvolacieho konania. o d ô v o d n e n i e : 1. Okresný súd Malacky uznesením zo dňa 28.11.2017, č.k. 4 C 36/2016-33, zastavil konanie; žiadnemu z účastníkov nepriznal právo na náhradu trov konania. Svoje rozhodnutie odôvodnil tým, že žalobca sa žalobou doručenou súdu dňa 23.2.2016 domáhal od žalovanej zaplatenia sumy 591,96 € s príslušenstvom titulom nehradených pohľadávok zo zmluvy o združených službách dodávky elektriny a plynu. 2.1. Súd prvej inštancie uznesenie odôvodnil ustanoveniami § 61, § 161 ods. 1, ods. 2 C.s.p. dôvodiac tým, že pri skúmaní podmienok konania (ktoré skúma kedykoľvek za konania) dopytom na Register obyvateľstva Slovenskej republiky zistil, že osoba menom P. A., narodená dňa XX.X.XXXX, sa v registri nenachádza; žalovaná teda neexistuje. 2.2. Výrok o náhrade trov konania odôvodnil ustanovením § 257 C.s.p. a žiadnej zo strán sporu nepriznal náhradu trov konania, pretože žaloba smerovala proti strane bez procesnej subjektivity. 3. Proti tomuto uzneseniu podal včas odvolanie žalobca dôvodiac tým, že pri identifikácii žalovanej v časti dátumu jej narodenia vychádzal z dátumu jej narodenia uvedeného v Zmluve o združených službách dodávky elektriny a plynu zo dňa 14.8.2012, v ktorej ona sama uviedla ako svoj dátum narodenia deň XX.X.XXXX, pričom správnosť a pravdivosť údajov uvedených v zmluve potvrdila svojim podpisom. Nemal preto dôvod pochybovať o správnosti dátumu narodenia žalovanej, keď okrem tejto zmluvy nemal k dispozícii ďalšie dokumenty s inými identifikačnými údajmi žalovanej a nemal ani vedomosť o tom, že by dátum narodenia žalovanej nebol správny. Domnieva sa, že žalovaná existuje, čo potvrdil aj prevádzkovateľ distribučnej sústavy, ktorý na adrese sporného odberného miesta vedie ako poslednú evidovanú odberateľku žalovanú. Uviedol, že nemá vedomosť o tom, ako postupuje súd pri lustrácii osôb v registri obyvateľov, ale podľa jeho názoru by mohol byť prípadný nesúlad v mene a dátume narodenia žalovanej spôsobený napríklad zmenou jej priezviska v dôsledku sobáša, prípadne rozvodu. Poukázal na ustanovenie § 133 C.s.p. s tým, že ak v žalobe chýbajú obligatórne náležitosti, musí ich súd odstrániť postupom podľa § 129 C.s.p. Tým, že náležitosti uvedené v § 133 C.s.p. nie sú verejne dostupné, nemusí mať (žalobca) vždy vedomosť o dátume narodenia alebo rodnom čísle žalovanej fyzickej osoby, keď bezvýhradné trvanie na verejne nedostupných identifikátoroch by mohlo mať za následok odňatie spravodlivosti a odobratie mu možnosti konať pred súdom. V prípade, ak je fyzická osoba označená identifikačnými údajmi, ktoré umožňujú jej identifikáciu a nezameniteľnosť s inou osobou, nemusí žaloba obsahovať dátum narodenia alebo rodné číslo. Má za to, že nedostatok spočívajúci iba v nesprávnom uvedení dátumu narodenia žalovanej, ktorý nesprávne uviedla v zmluve sama žalovaná, nemôže byť sám osebe dôvodom pre zastavenie konania z dôvodu nesprávneho označenia žalovanej strany. Zároveň označil žalovanú: P. A., trvale bytom V. E., O. č. XXX/XXX, občan Slovenskej republiky. Navrhol odvolaciemu súdu napadnuté uznesenie súdu prvej inštancie zrušiť. 4. Odvolací súd preskúmal vec bez nariadenia pojednávania súc pritom viazaný rozsahom a dôvodmi odvolania [§ 470 ods.1, ods. 2, § 379, § 380 Civilného sporového poriadku (zákon č. 160/2015 Z.z.), ďalej len C.s.p.] a dospel k záveru, že odvolanie žalobcu nie je dôvodné. 5. Súd prvej inštancie dospel k správnemu právnemu záveru, keď konanie zastavil z dôvodu, že osoba označená v žalobe ako žalovaná neexistuje. V sporovom konaní platí, že stranou sporu je žalobca a žalovaný (§ 60 C.s.p.; § 90 O.s.p.). Žalobcom je ten, kto podal na súde žalobu a žalovaným je ten, koho žalobca v žalobe za túto stranu sporu označil. Ak bol označený za stranu sporu ten, kto (v čase začatia konania) nemá spôsobilosť byť stranou sporu, ide o nedostatok podmienky konania, ktorú nie je možné odstrániť (§ 161 ods. 1, ods. 2 C.s.p.). Procesná subjektivita je procesnou podmienkou, ktorú súd skúma z úradnej povinnosti a ktorej nedostatok vždy vedie k zastaveniu konania. 6. Odvolací súd poukazuje na to, že Civilný sporový poriadok dbá na to, aby súdne konanie prebiehalo podľa presne stanovených pravidiel, ktorých dodržiavanie je predpokladom toho, aby konanie mohlo prebehnúť a súd mohol vydať rozhodnutie. Tieto predpoklady sú procesné podmienky konania. Ak v konkrétnej veci nie sú splnené procesné podmienky konania, takéto konanie vykazuje nedostatky, ktoré môžu byť odstrániteľné alebo neodstrániteľné. Neodstrániteľné nedostatky (podmienky) konania majú tie dôsledky, že súd nemôže vydať rozhodnutie vo veci samej, ale musí konanie zastaviť podľa § 161 ods. 2 C.s.p., prípadne postúpiť vec inému orgánu. Za neodstrániteľný nedostatok podmienok konania je považovaný (aj) nedostatok procesnej subjektivity (§ 61 C.s.p.). 7. Jednou z najzákladnejších podmienok konania je procesná subjektivita (§ 61 C.s.p.; za účinnosti Občianskeho súdneho poriadku išlo o spôsobilosť byť účastníkom konania, § 19 O.s.p.). Pod procesnou subjektivitou treba rozumieť spôsobilosť byť stranou konania. Od procesnej subjektivity treba odlišovať procesnú spôsobilosť [(§ 67 C.s.p. (spôsobilosť samostatne konať v konaní pred súdom; § 20 O.s.p.)]. Zákon spôsobilosť byť stranou sporu priznáva v zásade každému, kto má spôsobilosť mať práva a povinnosti, a výnimočne aj tomu, komu spôsobilosť byť stranou sporu z osobitných dôvodov sám priznáva, pretože každý má právo dovolávať sa na súde procesnej ochrany práv, ktoré boli ohrozené alebo porušené a stranou sporu sa podľa zákona stáva každý, o ktorého tvrdených právach a povinnostiach sa v konaní pred súdom koná a rozhoduje. Spôsobilosť byť stranou sporu zodpovedá spôsobilosti mať práva a povinnosti podľa § 7 ods. 1 Občianskeho zákonníka. Fyzické osoby nadobúdajú spôsobilosť mať práva a povinnosti v zásade narodením a táto spôsobilosť zaniká smrťou. Spôsobilosť na práva a povinnosti majú bez rozdielu všetci občania od narodenia až do smrti. 8. V danej právnej veci žalobca označil žalovanú v súlade s ustanovením § 79 ods. 1 O.s.p. (konanie bolo začaté za účinnosti Občianskeho súdneho poriadku) s uvedením jej mena, priezviska, bydliska a uviedol aj jej dátum narodenia XX.X.XXXX, ktorý je uvedený v Zmluve o združených službách dodávky elektriny a plynu zo dňa 14.8.2012 (XX.X.XXXX, č.l. 6 spisu). Súd prvej inštancie zisťoval pobyt v žalobe označenej žalovanej prostredníctvom Registra obyvateľov Slovenskej republiky, ktorý oznámil súdu, že osoba sa v registri nenachádza (č.l. 29 spisu). Prvoinštančný súd vykonal aj lustráciu žalovanej v Sociálnej poisťovni a Zbore väzenskej a justičnej stráže, avšak s negatívnym výsledkom, pričom žalovanej doručoval žalobu spolu s platobným rozkazom vydaným dňa 13.4.2016, č.k. 4 C 36/2016-17, prostredníctvom OR PZ v Malackách, OO PZ Malacky (platobný rozkaz súd zrušil uznesením zo dňa 28.11.2017, č.k. 4 C 36/2016-31, dôvodu jeho nedoručenia žalovanej), ktoré zásielku vrátilo späť súdu ako nedoručenú z dôvodu, že lustráciou v systéme REGOB zistil, že osoba menom P. A., narodená dňa XX.X.XXXX, trvale bytom V. E., O. č. XXX, sa v Registri obyvateľov Slovenskej republiky nenachádza. 9. Nebolo možné sa stotožniť s tvrdením žalobcu v odvolaní, že nedostatok spočívajúci len v nesprávnom uvedení dátumu narodenia žalovanej, ktorý ona sama nesprávne uviedla v zmluve, nemôže byť sám osebe dôvodom na zastavenie konania, pretože uvedenie dátumu narodenia fyzickej osoby v žalobe patrí medzi obligatórnu náležitosť žaloby (§ 133 ods. 1 C.s.p.). Odvolací súd dodáva, že aj Občiansky súdny poriadok (za jeho účinnosti bola podaná žaloba) upravoval v ustanovení § 79 ods. 1 náležitosti žaloby, medzi ktoré okrem iného patrilo aj prípadné uvedenie dátumu narodenia strán sporu. Ak teda žalobca vo svojom odvolaní opravil označenie žalovanej tak, že uviedol iba je meno a adresu trvalého pobytu bez uvedenia dátumu jej narodenia, nešpecifikoval stranu žalovanej v súlade s ustanovením § 133 ods. 1 C.s.p. (§ 79 ods. 1 O.s.p.). Označenie žalovanej týmto spôsobom je absolútne nedostatočné, keďže už žalobca mal vedomosť o tom, že takáto fyzická osoba neexistuje. 10. Vzhľadom k tomu, že žalobca v žalobe označil na strane žalovaného subjekt, ktorý nemá procesnú subjektivitu, súd prvej inštancie konanie pre nedostatok procesných podmienok, medzi ktoré patrí aj nedostatok procesnej subjektivity, správne zastavil, a preto odvolací súd napadnuté uznesenie súdu prvej inštancie ako vecne správne podľa § 387 ods. l C.s.p. potvrdil. 11. Žalobca podal odvolanie proti napadnutému uzneseniu aj vo výroku o náhrade trov konania. Odvolanie ale v tomto rozsahu vôbec neodôvodnil, a preto odvolací súd osobitne nepreskúmaval vecnú a právnu správnosť uznesenia súdu prvej inštancie v uvedenom výroku. Odvolací súd pripomína, že ide o konanie, v ktorom je súd viazaný žalobou, a teda aj odvolací súd je viazaný rozsahom a dôvodmi odvolania (§ 379 C.s.p.). 12. Vzhľadom k okolnostiam danej veci, keď strana žalovanej nemá procesnú subjektivitu, odvolací súd nepriznal náhradu trov odvolacieho konania žiadnej strane sporu podľa § 396 ods. l v spojení s § 257 C.s.p. 13.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https://www.kauzis.sk/judikatura/r/ECLI:SK:KSBA:2018:1616201541.1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