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9Co/12/2018 z 30. 1. 2018</w:t>
      </w:r>
    </w:p>
    <w:p>
      <w:r>
        <w:t>Uznesenie Krajského súdu Bratislava z 30. januára 2018, sp. zn. 9Co/12/2018, ECLI:SK:KSBA:2018:1712214385.2</w:t>
      </w:r>
    </w:p>
    <w:p>
      <w:r>
        <w:t>Súd: Krajský súd Bratislava</w:t>
      </w:r>
    </w:p>
    <w:p>
      <w:r>
        <w:t>Spisová značka: 9Co/12/2018</w:t>
      </w:r>
    </w:p>
    <w:p>
      <w:r>
        <w:t>ECLI: ECLI:SK:KSBA:2018:1712214385.2</w:t>
      </w:r>
    </w:p>
    <w:p>
      <w:r>
        <w:t>Dátum vydania: 30. 1. 2018</w:t>
      </w:r>
    </w:p>
    <w:p>
      <w:r>
        <w:t>Forma: Uznesenie</w:t>
      </w:r>
    </w:p>
    <w:p>
      <w:pPr>
        <w:pStyle w:val="Heading2"/>
      </w:pPr>
      <w:r>
        <w:t>Text rozhodnutia</w:t>
      </w:r>
    </w:p>
    <w:p>
      <w:r>
        <w:t>Súd: Krajský súd Bratislava Spisová značka: 9Co/12/2018 Identifikačné číslo súdneho spisu: 1712214385 Dátum vydania rozhodnutia: 31. 01. 2018 Meno a priezvisko sudcu, VSÚ: JUDr. Roman Huszár ECLI: ECLI:SK:KSBA:2018:1712214385.2 Uznesenie Krajský súd v Bratislave v senáte zloženom z predsedu senátu JUDr. Romana Huszára a členiek senátu JUDr. Magdalény Florekovej a JUDr. Zuzany Posluchovej v právnej veci žalobcov: 1./ G.. P. U., A.. X.XX.XXXX, W. O. Č.. XXX/XX, A. P. A. Q., 2./ S. P., A.. XX.X.XXXX, W. W. Č.. XXX, proti žalovaným : 1./ X. W., A.. XX.X.XXXX, N. Č.. XXX/XX, Š., 2./ X.Q. M., A.. XX.X.XXXX, Q. Č.. XXXX/XX, W., 3./ P. W., A.. X.X.XXXX, Q. Č.. XXX/XX, D., 4./ Y. W., A.. XX.X.XXXX, N.. XX.X.XXXX naposledy bytom Q. Č.. XX, D., 5./ S. O., A.. XX.XX.XXXX, W. W., Y. Č.. X, zastúpený Advokátska kancelária HPP, s.r.o., Bratislava, Záhradnícka č. 30, IČO : 36 867 489, 6./ H. P., A.. XX.X.XXXX, W. D.. A. Č.. XX, F., 7./ P..Y..P. P., A.. X.X.XXXX, W. D.. A. Č.. XX, F., o určenie vlastníckeho práva, , na odvolanie pôvodného žalobcu U. U. proti rozsudku Okresného súdu Pezinok zo dňa 14.januára 2015 č. k. 36C/105/2012-99, takto r o z h o d o l : Odvolací súd späťvzatie žaloby pripúšťa rozsudok súdu prvej inštancie v napadnutých častiach v spojení s opravným uznesením č.k. 36C/105/2012-142 zo dňa 24.1.2016 zrušuje a konanie z a s t a v u j e. Žalovaní 1./, 2./, 3./,5./,6./,7./ majú nárok na náhradu trov konania v rozsahu 100 %. o d ô v o d n e n i e : 1. Súd prvej inštancie napadnutým rozsudkom rozhodol tak, že : I. Súd konanie voči pôvodne označenej žalovanej 2./ Y. W. zastavil; II. Súd zamietol žalobu právneho predchodcu žalobcov U. U.,(A.. X.X. XXXX, N.. XX.X.XXXX); III. Súd priznal pôvodne označeným žalovaným 1./ X. W. (A.. XX.X.XXXX, N..XX.X.XXXX) a 3./ S. O. voči pôvodnému žalobcovi náhradu trov súdneho konania vo výške 100%; IV. Pôvodný žalobca nemá právo na náhradu trov súdneho konania; V. Súd pôvodne označeným žalovaným 4./ H. P. a 5./ P..Y..P. P. voči pôvodnému žalobcovi náhradu trov súdneho konania nepriznáva. 2. Proti tomuto rozsudku podal v zákonom stanovenej lehote odvolanie pôvodný žalobca U. U. a to proti výrokom II., III., IV. ktorý žiadal, aby odvolací súd rozsudok súdu prvej inštancie zrušil a vec vrátil súdu prvej inštancie na ďalšie konanie a rozhodnutie. 3. K odvolaniu sa vyjadrili pôvodne označení žalovaní 4./ H. P. a 5./ P..Y..P. P. , ktorí žiadali, aby odvolací súd napadnutý rozsudok ako vecne správny potvrdil. 4. Opravným uznesením č.k. 36C/105/2012-142 zo dňa 24.1.2016 súd prvej inštancie v zmysle § 164 O.s.p. zrejmú nesprávnosť záhlavia napadnutého rozsudku v časti označenia právneho zástupcu pôvodne označeného žalovaného 3./ S. O.. 5. Počas odvolacieho konania pôvodný žalobca U.Á. U. zomrel dňa XX.X.XXXX a rovnako zomrel pôvodne označený žalovaný 1./ X. W. dňa XX.X.XXXX. 6. Súd prvej inštancie Uznesením č.k. 36 C 105/2012-175 zo dňa 14.6.2017 rozhodol, že bude pokračovať v konaní po zomrelom U. U. s jeho právnymi nástupcami v záhlaví označenými žalobcami 1./ G.. P. U. a 2./ S. P. a po zomrelom X. W. s jeho právnymi nástupcami v záhlaví označenými žalovaným 1./ X. W., 2./ X. M., 3./ P. W.. 7. Písomným podaním doručeným súdu prvej inštancie dňa 18.4.2016 a následne 2.10.2017 žalobcovia 1./,2./ vzali žalobu v celom rozsahu späť . 8. Súd prvej inštancie dňa 17.10.2017 vyzval žalovaných , aby sa v lehote 5 dní vyjadrili, či súhlasia so späťvzatím žaloby s tým, že ak sa v určenej lehote nevyjadria, bude mať odvolací súd za to, že nemajú námietky k spätvzatiu žaloby. 9. Žalovaný 5./ podaním doručeným súd prvej inštancie dňa 24.10.2017 vyjadril súhlas so späťvzatím žaloby a zároveň žiadal priznať náhradu trov konania. Žalovaní 1./,2./,3./, 6./,7./ sa v stanovenej lehote na výzvu súdu nevyjadrili. 10. Podľa § 370 ods. 1 C.s.p. ak je žaloba vzatá späť po rozhodnutí súdu prvej inštancie, ale skôr, ako rozhodnutie nadobudlo právoplatnosť, odvolací súd rozhodne o pripustení späťvzatia. 11. Podľa § 370 ods. 2 C.s.p. súd späťvzatie žaloby nepripustí, ak s tým protistrana z vážnych dôvodov nesúhlasí. Ak späťvzatie žaloby pripustí, odvolací súd zruší rozhodnutie súdu prvej inštancie a konanie zastaví. 12. Podľa § 256 ods. 1 C.s.p. ak strana procesne zavinila zastavenie konania, súd prizná náhradu trov konania protistrane. 13. Keďže rozsudok súdu prvej inštancie vzhľadom na podané odvolanie doposiaľ nenadobudol právoplatnosť vo výrokoch I., II., III., IV. a v závislom výroku V. o trovách konania a vzhľadom na dispozitívny úkon žalobcov 1./,2./ ktorí vzali žalobu v celom rozsahu späť, pričom žalovaný 5./ so späťvzatím žaloby súhlasil, a žalovaní 1./,2./,3./, 6./,7./ neprejavili nesúhlas so späťvzatím žaloby, odvolací súd v zmysle ust. § 370 C.s.p. späťvzatie žaloby pripustil rozsudok súdu prvej inštancie v napadnutých častiach v spojení s opravným uznesením č.k. 36C/105/2012-142 zo dňa 24.1.2016 zrušil a konanie o veci zastavil. 14. O náhrade trov konania rozhodol odvolací súd podľa § 256 ods. 1 C.s.p.. Žalobcovia 1./,2./ späťvzatím žaloby bez uvedenia dôvodu procesne zavinili zastavenie konania, preto žalovaným napadnutých častiach v spojení s opravným uznesením č.k. 36C/105/2012-142 zo dňa 24.1.2016 zrušuje vznikol nárok na náhradu trov konania v plnom rozsahu.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https://www.kauzis.sk/judikatura/r/ECLI:SK:KSBA:2018:1712214385.2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