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5S/184/2015 z 8. 1. 2019</w:t>
      </w:r>
    </w:p>
    <w:p>
      <w:r>
        <w:t>Uznesenie Krajského súdu Bratislava z 8. januára 2019, sp. zn. 5S/184/2015, ECLI:SK:KSBA:2019:1015201239.4</w:t>
      </w:r>
    </w:p>
    <w:p>
      <w:r>
        <w:t>Súd: Krajský súd Bratislava</w:t>
      </w:r>
    </w:p>
    <w:p>
      <w:r>
        <w:t>Spisová značka: 5S/184/2015</w:t>
      </w:r>
    </w:p>
    <w:p>
      <w:r>
        <w:t>ECLI: ECLI:SK:KSBA:2019:1015201239.4</w:t>
      </w:r>
    </w:p>
    <w:p>
      <w:r>
        <w:t>Dátum vydania: 8. 1. 2019</w:t>
      </w:r>
    </w:p>
    <w:p>
      <w:r>
        <w:t>Forma: Uznesenie</w:t>
      </w:r>
    </w:p>
    <w:p>
      <w:pPr>
        <w:pStyle w:val="Heading2"/>
      </w:pPr>
      <w:r>
        <w:t>Text rozhodnutia</w:t>
      </w:r>
    </w:p>
    <w:p>
      <w:r>
        <w:t>Súd: Krajský súd Bratislava Spisová značka: 5S/184/2015 Identifikačné číslo súdneho spisu: 1015201239 Dátum vydania rozhodnutia: 09. 01. 2019 Meno a priezvisko sudcu, VSÚ: Mgr. Radim Hudec ECLI: ECLI:SK:KSBA:2019:1015201239.4 Uznesenie Krajský súd v Bratislave v právnej veci žalobcu: Z.. A. G., R.., nar. XX.XX.XXXX, X. XXXX/XX, N., zastúpený: JUDr. Jindřich Stoszek, advokát, Černyševského 26, Bratislava, proti žalovanému: Ministerstvo vnútra Slovenskej republiky, Pribinova 2, Bratislava, o preskúmanie zákonnosti rozhodnutia žalovaného č. KM-OLVS-45/2015/RK zo dňa 17.06.2015, o zastavení konania o kasačnej sťažnosti pre nezaplatenie súdneho poplatku, takto r o z h o d o l : I. Správny súd konanie o kasačnej sťažnosti žalobcu zo dňa 23.08.2017 z a s t a v u j e. II. Žiaden z účastníkov nemá právo na náhradu trov konania o kasačnej sťažnosti. o d ô v o d n e n i e : 1. Správnou žalobou doručenou tunajšiemu správnemu súdu dňa 28.07.2015 sa žalobca domáhal, aby súd zrušil rozhodnutie žalovaného č. KM-OLVS-45/2015/RK zo dňa 17.06.2015, ktorým zamietol rozklad žalobcu a potvrdil rozhodnutie orgánu verejnej správy prvého stupňa č. SVS-OSOM2-2015/002468 zo dňa 24.02.2015, ktorým bola zamietnutá žiadosť žalobcu o udelenie štátneho občianstva Slovenskej republiky. 2. Rozsudkom zo dňa 04.07.2017, č. k. 5S/184/15-28 správny súd žalobu zamietol. O náhrade trov konania rozhodol tak, že žalobcovi náhradu trov konania voči žalovanému nepriznal. 3. Proti tomuto rozsudku podal žalobca dňa 25.08.2017 kasačnú sťažnosť. 4. Keďže žalobca spolu s podaním kasačnej sťažnosti nezaplatil súdny poplatok za kasačnú sťažnosť v sume 140,- eur, správny súd ho pod následkom zastavenia konania vyzval na zaplatenie súdneho poplatku v lehote 10 dní od doručenia výzvy, a to výzvou č. k. 5S/184/2015-99 zo dňa 18.07.2018, doručenou právnemu zástupcovi žalobcu dňa 09.10.2018. Lehota na zaplatenie súdneho poplatku za podanie kasačnej sťažnosti žalobcovi uplynula dňom 19.10.2018. 5. Správny súd konštatuje, že žalobca napriek výzve správneho súdu súdny poplatok v súdom stanovenej lehote nezaplatili.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žalobca nezaplatil súdny poplatok za podanie kasačnej sťažnosti ani v lehote určenej správnym súdom, správny súd postupoval v súlade s ust. § 10 ods. 1 zákona o súdnych poplatkoch a predmetné konanie o kasačnej sťažnosti žalobcu zo dňa 23.08.2017 zastavil. 14.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https://www.kauzis.sk/judikatura/r/ECLI:SK:KSBA:2019:1015201239.4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