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2S/281/2017 z 12. 11. 2019</w:t>
      </w:r>
    </w:p>
    <w:p>
      <w:r>
        <w:t>Uznesenie Krajského súdu Bratislava z 12. novembra 2019, sp. zn. 2S/281/2017, ECLI:SK:KSBA:2019:1017201943.2</w:t>
      </w:r>
    </w:p>
    <w:p>
      <w:r>
        <w:t>Súd: Krajský súd Bratislava</w:t>
      </w:r>
    </w:p>
    <w:p>
      <w:r>
        <w:t>Spisová značka: 2S/281/2017</w:t>
      </w:r>
    </w:p>
    <w:p>
      <w:r>
        <w:t>ECLI: ECLI:SK:KSBA:2019:1017201943.2</w:t>
      </w:r>
    </w:p>
    <w:p>
      <w:r>
        <w:t>Dátum vydania: 12. 11. 2019</w:t>
      </w:r>
    </w:p>
    <w:p>
      <w:r>
        <w:t>Forma: Uznesenie</w:t>
      </w:r>
    </w:p>
    <w:p>
      <w:pPr>
        <w:pStyle w:val="Heading2"/>
      </w:pPr>
      <w:r>
        <w:t>Text rozhodnutia</w:t>
      </w:r>
    </w:p>
    <w:p>
      <w:r>
        <w:t>Súd: Krajský súd Bratislava Spisová značka: 2S/281/2017 Identifikačné číslo súdneho spisu: 1017201943 Dátum vydania rozhodnutia: 13. 11. 2019 Meno a priezvisko sudcu, VSÚ: JUDr. Jeannette Hajdinová ECLI: ECLI:SK:KSBA:2019:1017201943.2 Uznesenie Krajský súd v Bratislave v právnej veci žalobcu: iClinic café s.r.o., IČO: 50655507, so sídlom v Bratislave, Dlhé Diely I/6A, zastúpeného spoločnosťou BOHUNICKÝ &amp; Co. s.r.o., IČO: 47876034, so sídlom v Bratislave, Dunajská 48, za ktorú koná advokát JUDr. Michal Bohunický, proti žalovanému: Finančné riaditeľstvo Slovenskej republiky, so sídlom v Banskej Bystrici, Lazovná 63, o preskúmanie zákonnosti rozhodnutia žalovaného č. 102084103/2017 zo dňa 3.10.2017, takto r o z h o d o l : Krajský súd v Bratislave konanie z a s t a v u j e . Žiaden z účastníkov n e m á p r á v o na náhradu trov konania. o d ô v o d n e n i e : I. Priebeh administratívneho konania 1. Daňový úrad Bratislava prvostupňovým rozhodnutím č. 101485388/2017 zo dňa 4.7.2017 určil žalobcovi ako žiadateľovi o registráciu pre DPH zábezpeku na DPH v sume 175.000,- € na obdobie 12 mesiacov podľa § 4c ods. 2 zákona č. 222/2004 Z.z. o dani z pridanej hodnoty v znení neskorších predpisov (ďalej len zákon č. 222/2004 Z.z.). Podľa názoru správcu dane došlo k naplneniu podmienok vyplývajúcich z § 4c ods. 1 písm. c/ bod 1 zákona č. 222/2004 Z.z., pretože konateľ (spoločník) žalobcu je (bol) konateľom (spoločníkom) v prepojených spoločnostiach, u ktorých eviduje ku dňu podania žiadosti o registráciu (5.5.2017) celkový nedoplatok na daniach v sume XXX.XXX,XX €, z toho nedoplatok na DPH v sume XXX.XXX,- €. 2. Žalovaný rozhodnutím č. 102084103/2017 zo dňa 3.10.2017 potvrdil prvostupňové rozhodnutie č. 101485388/2017 zo dňa 4.7.2017. Zhodne s prvostupňovým orgánom dospel k záveru, že boli naplnené zákonné predpoklady na určenie zábezpeky na DPH podľa § 4c ods. 1 písm. c/ bod 1 a ods. 2 zákona č. 222/2004 Z.z. II. Žaloba 3. Žalobca sa včas podanou žalobou domáhal preskúmania zákonnosti rozhodnutia žalovaného č. 102084103/2017 zo dňa 3.10.2017, jeho zrušenia spolu s prvostupňovým rozhodnutím č. 101485388/2017 zo dňa 4.7.2017 a vrátenia veci prvostupňovému správnemu orgánu na ďalšie konanie. 4. Namietal nepreskúmateľnosť rozhodnutia žalovaného pre nedostatok dôvodov. Podľa jeho názoru sú rozhodnutia správnych orgánov oboch stupňov nedostatočne odôvodnené, keďže sa obmedzujú len na konštatovanie personálneho prepojenia na iné daňové subjekty, ktoré majú nedoplatky na DPH viac ako 1.000,- €. Z rozhodnutí však nevyplýva, žeby konateľ alebo spoločník žalobcu bol v čase vzniku nedoplatku na dani konateľom alebo spoločníkom právnickej osoby, ktorá má nedoplatky; navyše, z rozhodnutí ani nie je zrejmé, o aké spoločností má ísť. Absentuje aj odôvodnenie, ktoré okolnosti a riziká vzniku nedoplatku na dani zobral správca dane do úvahy. Rovnako nie je odôvodnená ani výška zábezpeky na DPH z hľadísk uvedených v § 4c ods. 1 zákona č. 222/2004 Z.z. III. Relevantná právna úprava 5. Podľa § 99 písm. g/ SSP správny súd konanie uznesením zastaví, ak odpadol dôvod na pokračovanie v konaní a nejde o prípady ustanovené v písmenách c) a d). 6. Podľa § 4c ods. 1 písm. c/ bod 1 zákona č. 222/2004 Z.z. v znení účinnom do 31.12.2018 zdaniteľná osoba, ktorá podala žiadosť o registráciu pre daň podľa § 4 ods. 1 a 2, je povinná zložiť zábezpeku na daň zložením peňažných prostriedkov na účet daňového úradu alebo bankovou zárukou poskytnutou bankou bez výhrad na obdobie 12 mesiacov v prospech daňového úradu vo výške požadovanej zábezpeky (ďalej len "zábezpeka na daň"), ak konateľ alebo spoločník tejto zdaniteľnej osoby je fyzická osoba alebo právnická osoba, ktorá je alebo bola konateľom alebo spoločníkom inej právnickej osoby, ktorá má alebo mala ku dňu zániku nedoplatky na dani 1 000 eur a viac, ktoré vznikli v období, v ktorom táto fyzická osoba alebo právnická osoba bola jej konateľom alebo spoločníkom, a ktoré ku dňu podania žiadosti o registráciu pre daň neboli zaplatené. 7. Podľa § 4c ods. 2 zákona č. 222/2004 Z.z. v znení účinnom do 31.12.2018 žiadateľovi o registráciu uvedenému v odseku 1 určí daňový úrad rozhodnutím výšku zábezpeky na daň, ktorá je najmenej 1 000 eur a najviac 500 000 eur. Pri určení výšky zábezpeky na daň prihliadne daňový úrad na riziko vzniku nedoplatku na dani zdaniteľnej osoby. Žiadateľ o registráciu je povinný zložiť zábezpeku na daň do 20 dní od doručenia rozhodnutia o zložení zábezpeky na daň. Ak sa zastaví konanie o registrácii pre daň, rozhodnutie o zložení zábezpeky na daň sa z úradnej moci zruší a daňový úrad bezodkladne vráti zloženú zábezpeku na daň. 8. Podľa čl. I bodu 4 zákona č. 369/2018 Z.z., ktorým sa mení a dopĺňa zákon č. 222/2004 Z.z. o dani z pridanej hodnoty v znení neskorších predpisov, § 4c sa vypúšťa (s účinnosťou od 1.1.2019). 9. Podľa § 85kg ods. 2 zákona č. 222/2004 Z.z. v znení účinnom od 1.1.2019 rozhodnutia o zložení zábezpeky na daň podľa § 4c vydané do 31. decembra 2018 sa zrušujú. Daňový úrad peňažnú zábezpeku alebo jej časť zloženú peňažnými prostriedkami na účet daňového úradu, ktorá do 31. decembra 2018 nebola použitá na úhradu nedoplatku na dani, vráti do 28. februára 2019. Daňový úrad pred vrátením zábezpeky na daň primerane uplatní postup podľa osobitného predpisu. IV. Závery správneho súdu 10. V predmetnej veci boli splnené podmienky na zastavenie konania podľa § 99 písm. g/ SSP, pretože odpadol dôvod na pokračovanie v konaní o preskúmanie zákonnosti rozhodnutia žalovaného o určení zábezpeky na DPH podľa § 4c zákona č. 222/2004 Z.z. Dôvod zastavenia konania spočíva v právnej skutočnosti, ktorou je zrušenie rozhodnutí správcu dane aj žalovaného zo zákona - zákonom č. 369/2018 Z.z. bolo s účinnosťou od 1.1.2019 zrušené ustanovenie § 4c zákona č. 222/2004 Z.z. a prechodné ustanovenie § 85kg zákona č. 222/2004 Z.z. upravuje zrušenie rozhodnutí o zložení zábezpeky podľa § 4c vydaných do 31.12.2018 (tak ako je to aj v predmetnej právnej veci) s tým, že správca dane už zloženú zábezpeku vráti príslušnému daňovému subjektu do 28.2.2019 postupom podľa § 79 ods. 1 zákona č. 563/2009 Z.z. o správe daní (daňový poriadok) a o zmene a doplnení niektorých zákonov. 11. Rozhodnutie žalovaného č. 102084103/2017 zo dňa 3.10.2017 ako aj prvostupňové rozhodnutie č. 101485388/2017 zo dňa 4.7.2017 boli zrušené ustanovením § 85kg zákona č. 222/2004 Z.z. (teda iným spôsobom ako na základe podaného mimoriadneho opravného prostriedku), čo predstavuje zákonom predpokladaný dôvod na zastavenie konania podľa § 99 písm. g/ SSP. 12. O práve účastníkov konania na náhradu trov konania správny súd rozhodol podľa § 170 písm. b/ SSP a žiadnemu z účastníkov právo na náhradu trov konania nepriznal, pretože konanie bolo zastavené. Ani jeden z účastníkov nezavinil zastavenie konania, preto nebol dôvod, aby správny súd postupoval podľa § 171 ods. 1 SSP a niektorému z účastníkovi konania priznal právo na náhradu trov konania. 13. Toto rozhodnutie senát Krajského súdu v Bratislave prijal pomerom hlasov 3 : 0 (§ 139 ods. 4 a § 147 ods. 2 SSP). Poučenie: Proti tomuto uzneseniu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https://www.kauzis.sk/judikatura/r/ECLI:SK:KSBA:2019:1017201943.2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