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5S/5/2018 z 5. 2. 2019</w:t>
      </w:r>
    </w:p>
    <w:p>
      <w:r>
        <w:t>Uznesenie Krajského súdu Bratislava z 5. februára 2019, sp. zn. 5S/5/2018, ECLI:SK:KSBA:2019:1018200028.2</w:t>
      </w:r>
    </w:p>
    <w:p>
      <w:r>
        <w:t>Súd: Krajský súd Bratislava</w:t>
      </w:r>
    </w:p>
    <w:p>
      <w:r>
        <w:t>Spisová značka: 5S/5/2018</w:t>
      </w:r>
    </w:p>
    <w:p>
      <w:r>
        <w:t>ECLI: ECLI:SK:KSBA:2019:1018200028.2</w:t>
      </w:r>
    </w:p>
    <w:p>
      <w:r>
        <w:t>Dátum vydania: 5. 2. 2019</w:t>
      </w:r>
    </w:p>
    <w:p>
      <w:r>
        <w:t>Forma: Uznesenie</w:t>
      </w:r>
    </w:p>
    <w:p>
      <w:pPr>
        <w:pStyle w:val="Heading2"/>
      </w:pPr>
      <w:r>
        <w:t>Text rozhodnutia</w:t>
      </w:r>
    </w:p>
    <w:p>
      <w:r>
        <w:t>Súd: Krajský súd Bratislava Spisová značka: 5S/5/2018 Identifikačné číslo súdneho spisu: 1018200028 Dátum vydania rozhodnutia: 06. 02. 2019 Meno a priezvisko sudcu, VSÚ: Mgr. Radim Hudec ECLI: ECLI:SK:KSBA:2019:1018200028.2 Uznesenie Krajský súd v Bratislave v právnej veci žalobcu: FIDEM, s.r.o., so sídlom: Hálova 5, 851 01 Bratislava, IČO: 50 689 703, zastúpený: Advokátska kancelária MARCEL BIZNÁR, s.r.o., so sídlom: Bajkalská 31, 827 25 Bratislava, IČO: 36 868 221, proti žalovanému: Finančné riaditeľstvo Slovenskej republiky, Lazovná 63, 974 01 Banská Bystrica, IČO: 42 499 500, o preskúmanie zákonnosti rozhodnutia žalovaného č. 102119876/2017 zo dňa 06.10.2017, takto r o z h o d o l : I. Správny súd konanie z a s t a v u j e. II. Žiaden z účastníkov nemá právo na náhradu trov konania. o d ô v o d n e n i e : 1. Žalobou doručenou tunajšiemu súdu dňa 09.01.2018 sa žalobca domáhal preskúmania zákonnosti rozhodnutia žalovaného č. 102119876/2017 zo dňa 06.10.2017, ktorým žalovaný zamietol odvolanie žalobcu a rozhodnutie Daňového úradu Bratislava č. 101504044/2017 zo dňa 10.07.2017 potvrdil. Prvostupňovým rozhodnutím správca dane určil žalobcovi na obdobie 12 mesiacov zábezpeku na daň z pridanej hodnoty v sume XXX.XXX,- eur. 2. Keďže žalobca spolu s podaním žaloby nezaplatil súdny poplatok za žalobu v sume 70,- eur podľa položky č. 10 písm. a) sadzobníka súdnych poplatkov v spojení s § 6 ods. 1 a ods. 5 zákona č. 71/1992 Zb. o súdnych poplatkoch a poplatku za výpis z registra trestov v znení neskorších predpisov, správny súd ho pod následkom zastavenia konania vyzval na zaplatenie súdneho poplatku za podanie žaloby v lehote 10 dní od doručenia, výzvou č. k. 5S/5/2018-315 zo dňa 14.02.2018. Výzva na zaplatenie súdneho poplatku bola doručovaná právnemu zástupcovi žalobcu do elektronickej schránky a doručená mu bola dňa 05.07.2018. 3. Správny súd konštatuje, že lehota na zaplatenie súdneho poplatku za žalobu žalobcovi uplynula dňom 16.07.2018. Žalobca napriek výzve správneho súdu súdny poplatok v súdom stanovenej lehote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súlade s ust.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https://www.kauzis.sk/judikatura/r/ECLI:SK:KSBA:2019:1018200028.2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