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5S/180/2018 z 21. 7. 2019</w:t>
      </w:r>
    </w:p>
    <w:p>
      <w:r>
        <w:t>Uznesenie Krajského súdu Bratislava z 21. júla 2019, sp. zn. 5S/180/2018, ECLI:SK:KSBA:2019:1018201498.2</w:t>
      </w:r>
    </w:p>
    <w:p>
      <w:r>
        <w:t>Súd: Krajský súd Bratislava</w:t>
      </w:r>
    </w:p>
    <w:p>
      <w:r>
        <w:t>Spisová značka: 5S/180/2018</w:t>
      </w:r>
    </w:p>
    <w:p>
      <w:r>
        <w:t>ECLI: ECLI:SK:KSBA:2019:1018201498.2</w:t>
      </w:r>
    </w:p>
    <w:p>
      <w:r>
        <w:t>Dátum vydania: 21. 7. 2019</w:t>
      </w:r>
    </w:p>
    <w:p>
      <w:r>
        <w:t>Forma: Uznesenie</w:t>
      </w:r>
    </w:p>
    <w:p>
      <w:pPr>
        <w:pStyle w:val="Heading2"/>
      </w:pPr>
      <w:r>
        <w:t>Text rozhodnutia</w:t>
      </w:r>
    </w:p>
    <w:p>
      <w:r>
        <w:t>Súd: Krajský súd Bratislava Spisová značka: 5S/180/2018 Identifikačné číslo súdneho spisu: 1018201498 Dátum vydania rozhodnutia: 22. 07. 2019 Meno a priezvisko sudcu, VSÚ: JUDr. Dáša Filová ECLI: ECLI:SK:KSBA:2019:1018201498.2 Uznesenie Krajský súd v Bratislave v právnej veci žalobcu: F. P., bytom P. E. XXX/XX, XXX XX P., proti žalovanému: Krajské riaditeľstvo Hasičského a záchranného zboru v Bratislave, Radlinského 6, 811 07 Bratislava, o preskúmanie zákonnosti rozhodnutia žalovaného č. KR HZ-BA-INF-004/2018 zo dňa 24.07.2018, takto r o z h o d o l : I. Správny súd žalobu odmieta. II. Žiaden z účastníkov nemá právo na náhradu trov konania. o d ô v o d n e n i e : 1. Žalobou doručenou tunajšiemu súdu dňa 19.10.2018 sa žalobca domáhal preskúmania zákonnosti rozhodnutia žalovaného č. KR HZ-BA-INF-004/2018 zo dňa 24.07.2018, ktorým žalovaný zamietol odvolanie voči rozhodnutiu OR HaZZ Malacky č. p. ORHZ-MA2-5/2018-004 zo dňa 04.06.2018, ktorým sa iba čiastočne vyhovelo žiadosti žalobcu o sprístupnenie informácií podľa zákona č. 211/2000 Z. z. zákon o slobodnom prístupe k informáciám a o zmene a doplnení niektorých zákonov (zákon o slobode informácií). 2. Keďže žaloba žalobcu neobsahovala podstatné náležitosti, ktoré musí žaloba v správnom súdnictve v zmysle ust. § 182 ods. 1, 2 zákona č. 162/2015 Z. z. Správny súdny poriadok (ďalej len „SSP“) obsahovať, súd uznesením zo dňa 20.11.2018, č. k. 5S/180/2018-7 vyzval žalobcu, aby v lehote 15 dní od doručenia uznesenia podanie (žalobu) zo dňa 15.10.2018 doplnil tak, že označí druh žaloby podľa § 6 ods. 2 SSP, uvedie deň oznámenia napadnutého rozhodnutia žalobcovi, presne označí napadnuté rozhodnutie a deň jeho vydania, uvedenie v akom rozsahu napáda označené rozhodnutie, uvedie z akých konkrétnych skutkových a právnych dôvodov žalobca považuje napadnuté výroky rozhodnutia alebo opatrenia za nezákonné, označí dôkazy, ak ich navrhuje vykonať, vyjadrí sa, či žiada nariadenie pojednávania, naformuluje návrh výroku rozhodnutia, predloží jedno vyhotovenie napadnutého rozhodnutia orgánu verejnej správy v súlade s ust. § 182 ods. 2 písm. c) SSP a predloží jedno vyhotovenie napadnutého rozhodnutia pre žalovaného. Súd zároveň žalobcu poučil o právnych následkoch nedoplnenia žaloby v stanovenej lehote. 3. Uznesenie tunajšieho súdu zo dňa zo dňa 20.11.2018, č. k. 5S/180/2018-7 bolo žalobcovi doručené dňa 23.04.2019. 4. V podaní doručenom tunajšiemu správnemu súdu dňa 09.05.2019 žalobca požiadal o predĺženie lehoty pre doplnenie žaloby. Lehota mu bola so súhlasom sudcu predĺžená do 13.06.2019. 5. Podľa § 182 ods. 1 a 2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(2)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6.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7. Podľa § 59 ods. 2 SSP, v uznesení podľa odseku 1 správny súd uvedie, v čom je podanie neúplné alebo nezrozumiteľné a ako ho doplniť alebo opraviť, a poučí o možnosti podanie odmietnuť. 8. Podľa § 59 ods. 3 SSP, ak sa v lehote určenej správnym súdom podanie nedoplní alebo neopraví, správny súd podanie odmietne uznesením; to neplatí, ak pre uvedený nedostatok možno v konaní pokračovať. 9. Podľa § 55 ods. 2 SSP, podanie vo veci samej je najmä žaloba, zmena žaloby, späťvzatie žaloby, sťažnosť, kasačná sťažnosť, a ak to z povahy veci vyplýva, aj návrh na priznanie odkladného účinku. 10. Správna žaloba musí okrem všeobecných náležitostí podania podľa § 57 SSP obsahovať aj osobitné náležitosti, ustanovené v § 182 SSP. Jednou z náležitostí správnej žaloby podľa citovaných ustanovení Správneho súdneho poriadku je aj pripojenie jedného vyhotovenia napadnutého rozhodnutia orgánu verejnej správy, ktorého preskúmania zákonnosti sa žalobca domáha. Predloženie rozhodnutia žalovaného, ktorého preskúmania zákonnosti sa žalobca domáha, je podstatné pre posúdenie, o aký typ správnej žaloby v predmetnom prípade ide a či ide o spôsobilý predmet súdneho prieskumu. Žalobca rozhodnutie žalovaného č. KR HZ-BA-INF-004/2018 zo dňa 24.07.2018 k žalobe nepripojil a nepredložil ho ani na výzvu správneho súdu v stanovenej lehote. Žalobca neodstránil ani ďalšie vady žaloby, na odstránenie ktorých bol súdom vyzvaný a bez uvedenia ktorých nie je možné v konaní pokračovať. V dôsledku nedoplnenia správnej žaloby súd nemal možnosť posúdiť prípustnosť súdneho prieskumu napadnutého rozhodnutia žalovaného. 11. Vzhľadom na skutočnosť, že žalobca nedoplnil žalobu v stanovenej lehote, a to i napriek poučeniu zo strany súdu o právnych následkoch v podobe odmietnutia žaloby, rozhodol súd tak, že žalobu v zmysle § 59 ods. 3 SSP odmietol, nakoľko pre uvedené nedostatky nie je možné v konaní pokračovať. 12. O náhrade trov konania správny súd rozhodol podľa § 170 písm. a) SSP tak, že žiaden z účastníkov nemá právo na náhradu trov konania, nakoľko žaloba bola odmietnutá. 13.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https://www.kauzis.sk/judikatura/r/ECLI:SK:KSBA:2019:1018201498.2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