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18CoE/76/2019 z 27. 11. 2019</w:t>
      </w:r>
    </w:p>
    <w:p>
      <w:r>
        <w:t>Uznesenie Krajského súdu Bratislava z 27. novembra 2019, sp. zn. 18CoE/76/2019, ECLI:SK:KSBA:2019:1409212366.1</w:t>
      </w:r>
    </w:p>
    <w:p>
      <w:r>
        <w:t>Súd: Krajský súd Bratislava</w:t>
      </w:r>
    </w:p>
    <w:p>
      <w:r>
        <w:t>Spisová značka: 18CoE/76/2019</w:t>
      </w:r>
    </w:p>
    <w:p>
      <w:r>
        <w:t>ECLI: ECLI:SK:KSBA:2019:1409212366.1</w:t>
      </w:r>
    </w:p>
    <w:p>
      <w:r>
        <w:t>Dátum vydania: 27. 11. 2019</w:t>
      </w:r>
    </w:p>
    <w:p>
      <w:r>
        <w:t>Forma: Uznesenie</w:t>
      </w:r>
    </w:p>
    <w:p>
      <w:pPr>
        <w:pStyle w:val="Heading2"/>
      </w:pPr>
      <w:r>
        <w:t>Text rozhodnutia</w:t>
      </w:r>
    </w:p>
    <w:p>
      <w:r>
        <w:t>Súd: Krajský súd Bratislava Spisová značka: 18CoE/76/2019 Identifikačné číslo súdneho spisu: 1409212366 Dátum vydania rozhodnutia: 28. 11. 2019 Meno a priezvisko sudcu, VSÚ: JUDr. Paulína Pacherová ECLI: ECLI:SK:KSBA:2019:1409212366.1 Uznesenie Krajský súd v Bratislave, v senáte zloženom z predsedníčky senátu JUDr. Paulíny Pacherovej a členov senátu JUDr. Beaty Trandžíkovej a JUDr. Borisa Tótha, v exekučnej veci oprávneného: Sociálna poisťovňa, pobočka Bratislava, Záhradnícka 31, 829 02 Bratislava, IČO: 30 807 484, proti povinnej: G.. O. M.Ü.X., A.. XX.XX.XXXX, W. X. XXX/XX, XXX XX W., vedenej súdnym exekútorom: Mgr. Jánom Makitom, Exekútorský úrad so sídlom Bosákova 7, 851 04 Bratislava, pod sp. zn. EX 714/2009, pre vymoženie pohľadávky 802,42 Eur a trov exekúcie, o odvolaní povinnej proti uzneseniu Okresného súdu Bratislava IV, č. k. 16Er/2743/2009-31 zo dňa 25.10.2018, pomerom hlasov 3 : 0, takto r o z h o d o l : I. Krajský súd v Bratislave uznesenie Okresného súdu Bratislava IV, č. k. 16Er/2743/2009-31 zo dňa 25.10.2018 m e n í tak, že exekúciu z a s t a v u j e. II. Povinnej nárok na náhradu trov odvolacieho konania nepriznáva. o d ô v o d n e n i e : 1. Napadnutým uznesením súd prvej inštancie (ďalej aj „exekučný súd“), konajúci podľa zákona č. 233/1995 Z. z. o súdnych exekútoroch a exekučnej činnosti (ďalej „EP“), v znení účinnom do 31.3.2017 (§ 243h ods. 1 EP), zamietol návrh povinnej na zastavenie exekúcie. V odôvodnení uznesenia uviedol, že vzhľadom na zistený skutkový stav sa nestotožnil s tvrdeniami povinnej o nedostatku vykonateľnosti exekučného titulu, pre závadu v jeho doručení povinnej, ani s námietkou premlčania, ktorú povinná vzniesla podľa § 147 ods. 3 zákona č. 461/2003 Z. z. o sociálnom poistení (ďalej aj „ZoSocP“). Poukázal na to, že exekučný titul bol povinnej riadne doručený dňa 17.09.2009, o čom svedčí oprávnenou predložená doručenka. Vo vzťahu k povinnou vznesenej námietke premlčania uviedol, že rozhodnutie nadobudlo právoplatnosť a vykonateľnosť dňa 19.10.2009. Exekučné konanie začalo dňa 12.11.2009, pričom povinná si do jeho začatia nepodala žiadosť o splátkový kalendár. Exekučným titulom zo dňa 6.8.2009 bolo povinnej predpísané poistné za mesiace 4/2008 až 12/2008. K vydaniu exekučného titulu teda došlo v 10 ročnej lehote určenej § 147 ods. 1 ZoSocP. Exekučné konanie začalo v lehote určenej § 147 ods. 1 ZoSocP, ktorá v čase konania a rozhodovania súdu prvej inštancie neuplynula. Vo vzťahu k námietkam povinnej týkajúcim sa vecnej stránky exekučného titulu a titulového konania exekučný súd konštatoval ich neprípustnosť a nemožnosť prieskumu v exekučnom konaní. 2. Uznesenie súdu prvej inštancie napadla v zákonnej lehote odvolaním povinná z odvolacích dôvodov podľa § 365 ods. 1 písm. a), b), e), f), g), h), zákona č. 160/2015 Z. z. Civilného sporového poriadku (ďalej aj „CSP“). V odvolacej argumentácii súdu prvej inštancie vytýkala porušenie práva na spravodlivý proces prejednaním a rozhodnutím veci v jej neprítomnosti a nemožnosťou vyjadriť sa k vykonaným dôkazom. Mala za to, že z uvedeného dôvodu sú splnené procesné podmienky na uplatnenie ust. § 366 CSP pre uplatnenie novôt v odvolacom konaní. Povinná zotrvala na uplatnenej námietke premlčania práva z exekučného titulu a túto námietku opätovne vzniesla aj v odvolacom konaní. Poukázala na to, že v zmysle § 147 ods. 3 ZoSocP sa právo vymáhať poistné premlčí za 6 rokov odo dňa právoplatnosti rozhodnutia, ktorým sa poistné predpísalo. Ďalej poukázala na ust. § 150 ods. 1 písm. c) cit. zák., v zmysle ktorého sa za nevymáhateľnú považuje pohľadávka, o ktorej sa najmenej v období troch rokov bezvýsledne vedie výkon rozhodnutia podľa osobitného predpisu. Povinná zotrvala aj na tvrdení prezentovanom pred prvoinštančným súdom ohľadne nedostatku vykonateľnosti exekučného titulu. Uviedla, že exekučný titul jej nikdy nebol riadne doručený a preto nie je spôsobilým podkladom na vykonanie v exekúcii. Súčasťou odvolania sú aj námietky povinnej proti trovám exekúcie, ktorých vyčíslenie v upovedomení súdneho exekútora o začatí exekúcie je nepreukázané a účtovanie DPH ako aj upozornenie exekútora o možnom náraste trov exekúcie je v rozpore s úniovým právom. Navrhla, aby odvolací súd napadnuté uznesenie súdu prvej inštancie zmenil tak, že exekúciu zastaví, súdnemu exekútorovi neprizná trovy exekúcie a oprávnenému neprizná nárok na náhradu trov exekučného konania. 3. Oprávnená v písomnom vyjadrení k odvolaniu navrhla napadnuté uznesenie súdu prvej inštancie ako vecne správne potvrdiť. Uviedla, že dlžné poistné za obdobie mesiacov 4/2008 až 12/2008 bolo v súlade s § 147 ods. 1 ZoSocP, povinnej predpísané v zákonom stanovenej desaťročnej lehote. Povinná nepožiadala o možnosť úhrady dlhu splátkovým kalendárom. Exekučné konanie začalo v šesťročnej lehote podľa § 147 ods. 3 ZoSocP. Maximálna 10 ročná lehota vykonateľnosti exekučného titulu daná ust. § 148 ods. 2 ZoSocP doposiaľ neuplynula. 4. Krajský súd v Bratislave, ako súd odvolací (§ 34 zák. č. 160/2015 Z. z. Civilný sporový poriadok - CSP v spojení s § 470 CSP) preskúmal napadnuté uznesenie v rozsahu a v medziach daných rozsahom a dôvodmi odvolania (§ 379 a 380 CSP), bez nariadenia odvolacieho pojednávania, a dospel k záveru, že nie sú splnené podmienky na jeho potvrdenie, ani na jeho zrušenie. 5. Z obsahu spisu mal odvolací súd preukázané, že exekučné konanie začaté dňa 12.11.2009, je vedené na vymoženie pohľadávky na dlžnom poistnom za obdobie mesiacov 4/2008 - 12/2008 v celkovej sume 802,42 €, predpísanej rozhodnutím oprávnenej č. 700-0211598909-GC04/09 zo dňa 6.8.2009, ktoré nadobudlo právoplatnosť a vykonateľnosť dňa 19.10.2009. Odvolací súd mal z obsahu spisu preukázané, že rozhodnutie bolo povinnej riadne doručené dňa 19.9.2009, o čom svedčí oprávnenou predložená doručenka opatrená podpisom povinnej (čl. 22). Odvolaciu námietku povinnej o nedostatku vykonateľnosti rozhodnutia v jeho doručení, preto odvolací súd vyhodnotil ako nedôvodnú. 6. Odvolací súd dospel k záveru, že súd prvej inštancie v čase vydania napadnutého uznesenia vec správne skutkovo aj právne posúdil, keď povinnou vznesenú námietku premlčania vyhodnotil ako nedôvodnú, z dôvodu neuplynutia maximálnej 10 ročnej lehoty vykonateľnosti titulu vyplývajúcej z § 148 ods. 1 ZoSocP. Napadnuté uznesenie súdu prvej inštancie vydané dňa 25.10.2018, bolo v čase jeho vydania vecne správne a odvolací súd sa so správnosťou záverov rozhodnutia v čase jeho vydania stotožnil. 7. Podľa § 148 ods. 2 ZoSocP, právoplatné a vykonateľné rozhodnutie možno vykonať najneskôr do desiatich rokov odo dňa nadobudnutia jeho právoplatnosti. 8. Odvolacie a prvoinštančné konanie tvoria jeden celok. Odvolací súd poukazuje na to, že v priebehu exekučného konania, a to dňa 19.10.2019, sa však maximálna desaťročná lehota vykonateľnosti exekučného titulu vyplývajúca z § 148 ods. 1 ZoSocP naplnila. Uplynutím zákonom stanovenej doby vykonateľnosti rozhodnutia došlo k preklúzii práva oprávneného, na ktorú musí súd prihliadnuť vždy z úradnej povinnosti. Zánikom vymáhateľnosti práva z exekučného titulu nastali procesné prekážky brániace v ďalšom pokračovaní v exekúcii, ktoré bol odvolací súd povinný zohľadniť. 9. Vzhľadom na uvedené odvolací súd dospel k záveru, že došlo k naplneniu zákonného dôvodu zastavenia exekúcie podľa § 57 ods. 1 písm. f) EP, ktorým je zánik priznaného práva po vydaní rozhodnutia. 10. Podľa § 388 CSP, odvolací súd rozhodnutie súdu prvej inštancie zmení, ak nie sú splnené podmienky na jeho potvrdenie, ani na jeho zrušenie. 11. S poukazom na uvedené skutočnosti a cit. ust. zákona odvolací súd napadnuté uznesenie súdu prvej inštancie zmenil tak, že exekúciu zastavil, nakoľko pre zánik vymáhaného práva v exekúcii nie je možné ďalej pokračovať. Ustanovením § 148 ods. 1 ZoSocP, ktoré odvolací súd (z horeuvedených dôvodov) pri svojom zmeňujúcom rozhodnutí aplikoval, sa pri v hodnotení skutkového a právneho stavu veci zaoberal už súd prvej inštancie a vyjadrovali sa k nemu aj účastníci konania. Odvolací súd zánik vymáhateľnosti exekučného titulu posudzoval z hľadiska rovnakého právneho predpisu - ZoSocP a jeho rovnakých ustanovení ako súd prvej inštancie. V odvolacom konaní tak nebol daný dôvod na postup podľa § 382 CSP. 12. Odvolací súd vo vzťahu k zvyšným odvolacím námietkach povinnej pre úplnosť dodáva, že pokiaľ ide o namietané porušenie práva na spravodlivý proces konaním a rozhodnutím exekučného súdu v jej neprítomnosti, táto odvolacia námietka nie je dôvodná. Exekučné konanie je konaním vykonávacím, sledujúcim účel vykonania právoplatného a vykonateľného rozhodnutia oprávneného. V exekučnom konaní už súd právo nenachádza, ale viazaný exekučným titulom, len vykonáva splnenie povinnosti, ktorá bola povinnej osobe uložená právoplatným a vykonateľným rozhodnutím. Z charakteru a účelu exekučného konania vyplýva aj procesný postup exekučného súdu, ktorý rozhoduje spravila bez nariadenia pojednávania. Nariadenie pojednávania v exekučnom konaní je skôr výnimočné. Koncentruje sa na prípady, kedy súd sám pre rozhodnutie o určitom návrhu vidí dôvod jeho nariadenia a nepostačujú mu len písomné vyjadrenia účastníkov alebo listinné dôkazy. Pojednávanie v exekučných veciach je vecou úvahy súdu a nie jeho povinnosťou. Právo vyjadriť sa k vykonaným dôkazom, tvrdeniam oprávneného ako aj k skutkovým a právnym záverom súdu prvej inštancie mala povinná zachované podaním odvolania a tam prezentovanými tvrdeniami. Odvolací súd nevzhliadol dôvod ani na postup podľa § 336 CSP. Povinná v odvolaní nakoniec žiadne nové dôkazy a návrhy neuviedla. Odvolanie povinnej obsahuje len citáciu zákonných dôvodov, pre ktoré vidí dôvod použitia § 366 CSP. Odvolací súd sa nezaoberal ani námietkami povinnej voči trovám exekúcie, nakoľko súd prvej inštancie v napadnutom uznesení o takom nároku nerozhodoval (rozhodnutie neobsahuje výrok o trovách exekúcie). V tejto časti odvolania absentuje spôsobilý predmet odvolania, o ktorom by mal odvolací súd konať. 13. O trovách odvolacieho konania úspešnej povinnej odvolací súd v zmysle § 396 ods. 2 CSP v spojení s § 252 a nasl. CSP rozhodol tak, že jej ich náhradu nepriznal, nakoľko jej žiadne odvolacie trovy nevznikli a ich náhradu si ani nežiadala. 14. Úlohou súdu prvej inštancie v nadväznosti na rozhodnutie odvolacieho súdu bude rozhodnúť o trovách exekúcie súdneho exekútora, pokiaľ si uplatní nárok na ich náhradu.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Povinnosť právneho zastúpenia advokátom dovolateľ nemá len v prípadoch vymedzených § 429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Nesplnenie náležitostí vyžadovaných § 428 a § 429 CSP má za následok odmietnutie dovolania (§ 447 písm. d/, e/ CSP).</w:t>
      </w:r>
    </w:p>
    <w:p/>
    <w:p>
      <w:r>
        <w:t>Zdroj: KAUZIS.SK – https://www.kauzis.sk/judikatura/r/ECLI:SK:KSBA:2019:1409212366.1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