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2S/204/2018 z 27. 10. 2020</w:t>
      </w:r>
    </w:p>
    <w:p>
      <w:r>
        <w:t>Uznesenie Krajského súdu Bratislava z 27. októbra 2020, sp. zn. 2S/204/2018, ECLI:SK:KSBA:2020:1018201675.3</w:t>
      </w:r>
    </w:p>
    <w:p>
      <w:r>
        <w:t>Súd: Krajský súd Bratislava</w:t>
      </w:r>
    </w:p>
    <w:p>
      <w:r>
        <w:t>Spisová značka: 2S/204/2018</w:t>
      </w:r>
    </w:p>
    <w:p>
      <w:r>
        <w:t>ECLI: ECLI:SK:KSBA:2020:1018201675.3</w:t>
      </w:r>
    </w:p>
    <w:p>
      <w:r>
        <w:t>Dátum vydania: 27. 10. 2020</w:t>
      </w:r>
    </w:p>
    <w:p>
      <w:r>
        <w:t>Forma: Uznesenie</w:t>
      </w:r>
    </w:p>
    <w:p>
      <w:pPr>
        <w:pStyle w:val="Heading2"/>
      </w:pPr>
      <w:r>
        <w:t>Text rozhodnutia</w:t>
      </w:r>
    </w:p>
    <w:p>
      <w:r>
        <w:t>Súd: Krajský súd Bratislava Spisová značka: 2S/204/2018 Identifikačné číslo súdneho spisu: 1018201675 Dátum vydania rozhodnutia: 28. 10. 2020 Meno a priezvisko sudcu, VSÚ: JUDr. Petra Šuttová ECLI: ECLI:SK:KSBA:2020:1018201675.3 Uznesenie Krajský súd v Bratislave v právnej veci žalobcu: L E H O R, spol. s r.o., IČO: 35 754 524, so sídlom v Bratislave, Lietavská 16, zastúpeného spoločnosťou: WITT&amp;KLEIM ADVOKÁTSKA KANCELÁRIA, s.r.o., IČO: 47 257 164, so sídlom v Banskej Bystrici, Horná 65/A, za ktorú koná advokát JUDr. Milan Ragas, proti žalovanému: Finančné riaditeľstvo Slovenskej republiky, so sídlom v Banskej Bystrici, Lazovná 63, v konaní o preskúmanie zákonnosti rozhodnutia žalovaného č. 102209302/2018 zo dňa 9.11.2018, o zastavení konania pre nezaplatenie súdneho poplatku za žalobu, takto r o z h o d o l : I. Krajský súd v Bratislave konanie z a s t a v u j e . II. Žalovanému sa právo na náhradu trov konania n e p r i z n á v a. o d ô v o d n e n i e : 1. Žalobou zo dňa 19.11.2018, doručenou Krajskému súdu v Bratislave (ďalej aj ako „správny súd“ alebo „tunajší súd“) dňa 27.11.2018, sa žalobca domáhal preskúmania zákonnosti rozhodnutia žalovaného číslo: 102209302/2018 zo dňa 9.11.2018, ktorým žalovaný podľa § 74 ods. 4 zákona č. 563/2009 Z. z. o správe daní (daňový poriadok) a o zmene a doplnení niektorých zákonov v znení neskorších predpisov potvrdil rozhodnutie orgánu verejnej správy prvého stupňa - Daňového úradu Bratislava č. 101585993/2018 zo dňa 17.8.2018 o vyrubení úroku z omeškania žalobcovi (daňovému subjektu) v sume XXX,XX eura za neodvedenie vybraných preddavkov na daň z príjmov zo závislej činnosti za mesiac január 2013 v ustanovenej lehote a v ustanovenej výške. 2. Nakoľko si žalobca nesplnil poplatkovú povinnosť, ktorá mu vznikla podaním žaloby, a teda nezaplatil súdny poplatok za správnu žalobu spolu s jej podaním, správny súd ho pod následkom zastavenia konania, výzvou č. k. 2S/204/2018-29 zo dňa 09.01.2019, vyzval, aby v lehote 10 dní od doručenia predmetnej výzvy zaplatil súdny poplatok za správnu žalobu vo výške 70,- eur. Súdny poplatok bol žalobcovi vyrubený podľa Položky číslo 10 písm. a) Sadzobníka súdnych poplatkov tvoriaceho prílohu zákona č. 71/1992 Zb. o súdnych poplatkoch a poplatku za výpis z registra trestov v platnom znení (ďalej len „zákon č. 71/1992 Zb.“) v spojení s § 6 ods. 1 a ods. 5 zákona č. 71/1992 Zb. Výzva na zaplatenie súdneho poplatku bola právnemu zástupcovi žalobcu preukázateľne doručená dňa 15.01.2019 (doručenka na č. l. 29 spisu). Posledným dňom lehoty na zaplatenie súdneho poplatku bol deň 27.01.2020 (pondelok), t.j. najbližší nasledujúci pracovný deň v zmysle ust. § 69 ods. 5 zákona č. 162/2015 Z. z. Správny súdny poriadok v znení neskorších predpisov (ďalej len „SSP“), nakoľko koniec lehoty pripadol na deň pracovného pokoja (na deň 25.01.2020 - sobota). Žalobca v uvedenej lehote na výzvu tunajšieho súdu zo dňa 09.01.2020 nereagoval a súdny poplatok nezaplatil, hoci bol poučený o následku nesplnenia poplatkovej povinnosti. V tejto súvislosti správny súd pre úplnosť dodáva, že zákon č. 71/1992 Zb. pri márnom uplynutí lehoty na zaplatenie súdneho poplatku určenej vo výzve podľa § 10 ods. 1 neumožňuje opakované (ďalšie) poskytnutie lehoty na zaplatenie súdneho poplatku, ale s touto skutočnosťou spája zastavenie konania. 3.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2 ods. l písm. a) zákona č. 71/1992 Zb., poplatníkom je navrhovateľ poplatkového úkonu, ak je podľa sadzobníka ustanovený poplatok z návrhu. 5. Podľa § 5 ods. l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7.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8. Podľa § 9 ods. 7 veta prvá zákona č. 71/1992 Zb., v konaní pred správnym súdom sa poplatok platí správnemu súdu, ktorý vo veci koná. 9.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povinný zaplatiť súdny poplatok v správnej výške spolu so správnou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O následku nezaplatenia súdneho poplatku za žalobu bol žalobca riadne poučený vo výzve č. k. 2S/204/2018-29 zo dňa 09.01.2019, v ktorej mu bola daná zákonná možnosť na dodatočné splnenie poplatkovej povinnosti v lehote určenej správnym súdom. 14. Vzhľadom na to, že zo strany žalobcu nedošlo k splneniu poplatkovej povinnosti za podanú správnu žalobu zo dňa 19.11.2018, pričom ide o skutočnosť, ktorá bráni vecnému vybaveniu žaloby, tunajší súd podľa ust. § 10 ods. 1 zákona č. 71/1992 Zb. konanie pre nezaplatenie súdneho poplatku zastavil. 15. Podľa § 163 zákona č. 162/2015 Z. z. Správny súd poriadok v znení neskorších predpisov (ďalej len „SSP“), trovy konania sú všetky preukázané, odôvodnené a účelne vynaložené výdavky, ktoré vzniknú v súvislosti s uplatňovaním a bránením práva na správnom súde. 16. Podľa § 171 ods. 1 SSP, ak účastník konania procesne zavinil odmietnutie žaloby alebo zastavenie konania, správny súd prizná trovy konania ostatným účastníkom konania. 17. O nároku na náhradu trov konania správny súd rozhodol podľa § 171 ods. 1 SSP, podľa ktorého správny súd prizná trovy konania ostatným účastníkom konania, ak účastník konania procesne zavinil zastavenie konanie. 18. Vo všeobecnosti platí, že náhradu trov konania ovláda zásada úspechu vo veci, ktorá je doplnená zásadou zavinenia. Zásada procesnej zodpovednosti za zavinenie znamená, že trovy konania je povinný platiť ten z účastníkov konania, ktorý zavinil, že vznikli. Zmyslom zásady zavinenia je sankčná náhrada trov konania, ktoré by pri jeho riadnom priebehu nevznikli, uložená rozhodnutím súdu tomu, kto ich vznik zavinil. 19. Správny súd konštatuje, že v predmetnej právnej veci žalobca zavinil zastavenie konania tým, že si nesplnil poplatkovú povinnosť, ktorá mu vznikla podaním žaloby, nereagoval ani na výzvu tunajšieho súdu č.k. 2S/204/2018-29 zo dňa 09.01.2019 na úhradu súdneho poplatku , a teda súdny poplatok za podanú správnu žalobu nezaplatil. Tým zavinil, že o veci nemohlo byť meritórne rozhodnuté a tým zistené, či bola žaloba podaná dôvodne, a preto mu v zásade vznikla povinnosť nahradiť žalovanému trovy konania. Správny súd však žalovanému právo na náhradu trov konania nepriznal, pretože z obsahu spisu vyplýva, že mu žiadne trovy v konaní pred správnym súdom nevznikli. Poučenie: P o u č e n i e :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https://www.kauzis.sk/judikatura/r/ECLI:SK:KSBA:2020:1018201675.3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