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4SaZ/10/2019 z 28. 1. 2020</w:t>
      </w:r>
    </w:p>
    <w:p>
      <w:r>
        <w:t>Rozsudok Krajského súdu Bratislava z 28. januára 2020, sp. zn. 4SaZ/10/2019, ECLI:SK:KSBA:2020:1019201628.1</w:t>
      </w:r>
    </w:p>
    <w:p>
      <w:r>
        <w:t>Súd: Krajský súd Bratislava</w:t>
      </w:r>
    </w:p>
    <w:p>
      <w:r>
        <w:t>Spisová značka: 4SaZ/10/2019</w:t>
      </w:r>
    </w:p>
    <w:p>
      <w:r>
        <w:t>ECLI: ECLI:SK:KSBA:2020:1019201628.1</w:t>
      </w:r>
    </w:p>
    <w:p>
      <w:r>
        <w:t>Dátum vydania: 28. 1. 2020</w:t>
      </w:r>
    </w:p>
    <w:p>
      <w:r>
        <w:t>Forma: Rozsudok</w:t>
      </w:r>
    </w:p>
    <w:p>
      <w:r>
        <w:t>Oblasť práva: Správne právo</w:t>
      </w:r>
    </w:p>
    <w:p>
      <w:pPr>
        <w:pStyle w:val="Heading2"/>
      </w:pPr>
      <w:r>
        <w:t>Text rozhodnutia</w:t>
      </w:r>
    </w:p>
    <w:p>
      <w:r>
        <w:t>Súd: Krajský súd Bratislava Spisová značka: 4SaZ/10/2019 Identifikačné číslo súdneho spisu: 1019201628 Dátum vydania rozhodnutia: 29. 01. 2020 Meno a priezvisko sudcu, VSÚ: JUDr. Ľubomír Šramko ECLI: ECLI:SK:KSBA:2020:1019201628.1 ROZSUDOK V MENE SLOVENSKEJ REPUBLIKY Krajský súd v Bratislave v konaní pred sudcom JUDr. Ľubomírom Šramkom v právnej veci žalobcu: D. V., D. XX.X.XXXX, N. Š. A., N. W. H., S. R.Í. D. N. U. X., O. M., W. P., X., V. Z. O. A.: O. U., Z. Z. F..P.., U. V. A. A. C. N., Č.. XXXX, U., proti žalovanému: Ministerstvo vnútra Slovenskej republiky, migračný úrad so sídlom Pivonková 6, Bratislava o správnej žalobe žalobcu vo veci azylu zo dňa 28.11.2019 proti rozhodnutiu žalovaného ČAS: MU-PO-114-17/2017-Ž zo dňa 25.10.2019 takto r o z h o d o l : Krajský súd v Bratislave žalobu z a m i e t a . Žalobcovi n e p r i z n á v a právo na náhradu trov tohto konania. o d ô v o d n e n i e : 1. Napadnutým rozhodnutím ČAS: MU-PO-114-17/2017-Ž zo dňa 25.10.2019 (ďalej len „napadnuté rozhodnutie“) žalovaný v zmysle § 13 ods. 1, § 13c ods. 1 a § 20 ods. 4 zákona č. 480/2002 Z. z. o azyle a o zmene a doplnení niektorých zákonov (ďalej len „zákon o azyle“) žalobcovi neudelil azyl a neposkytol doplnkovú ochranu. Svoje rozhodnutie odôvodnil tým, že po vykonanom dokazovaní dospel k záveru, že žalobca nesplnil predpoklady udelenia azylu podľa § 8 zákona o azyle, nakoľko v konaní nebolo preukázané, že by čelil konaniu, ktoré by bolo možné subsumovať pod pojem „prenasledovanie“. Dôvodil tiež, že v zmysle zrušujúceho rozsudku Krajského súdu v Bratislave č. k.: 4SaZ/5/2019-191 z 15.5.2019 dopočul žalobcu na otázky jeho žiadosti o azyl z humanitárnych dôvodov a tiež, že dokazovanie doplnil aktuálnymi správami o krajine posledného pobytu žalobcu - Ukrajine. Žalovaný tiež konštatoval, že v konaní nebolo preukázané splnenie predpokladov poskytnutia doplnkovej ochrany 2. Proti napadnutému rozhodnutiu podal žalobca v zákonom stanovenej lehote správnu žalobu zo dňa 28.11.2019 (ďalej len „žaloba“), ktorou sa domáhal zrušenia napadnutého rozhodnutia. Zo žalobného bodu, prezentovaného v žalobe je zrejmé, že nesprávnosť napadnutého rozhodnutia vidí iba v tom, že žalovaný neudelenie azylu z humanitárnych dôvodov podľa § 9 zákona o azyle nedostatočne - stroho odôvodnil, pričom z textu ustanovenia Vykonávacieho nariadenia ministra vnútra SR č. 34/2014 (ďalej len „nariadenie“) vyplýva, že žalovaný mohol udeliť takýto azylu aj z iných dôvodov ako sú uvedené v tomto nariadení. V tejto súvislosti tiež namietal nesprávnosť právneho posúdenia otázky udelenia azylu z humanitárnych dôvodov. Žalobca nežiadal nariadenie pojednávania. 31.12.2019 súdu doručil dohodu o skončení svojho zastúpenia Ligou za ľudské práva, občianskym združením a to s účinnosťou od 1.1.2020. 3. Žalovaný navrhol vo svojom vyjadrení k žalobe zo dňa 10.1.2020 správnu žalobu zamietnuť. Zotrval na vlastnej argumentácii prezentovanej v napadnutom rozhodnutí. Poukázal tiež na skutočnosť, že žalobca, ako to vyplýva z jeho výpovedí, sa na Ukrajine nikdy nepokúsil o získanie svojich osobných dokladov. 4. Krajský súd v Bratislave ako správny súd (ďalej len „súd“) vec rozhodol ako miestne a vecne príslušný súd bez nariadenia pojednávania postupom podľa § 107 ods. 2, § 137 ods. 4 zák. č. 162/2015 Z.z Správny súdny poriadok (ďalej len „SSP“). Po riadnom preskúmaní napadnutého rozhodnutia a postupu žalovaného v rozsahu podanej žaloby za použitia § 219 SSP, súd dospel k záveru, že žaloba nie je dôvodná a preto ju zamietol. 5. Súd v prejednávanej veci dokazovanie nedoplnil, podrobne sa však oboznámil s obsahom spisu žalovaného z obsahu ktorého (vo vzťahu k prezentovanému žalobnému bodu) zistil, že žalobca sám (osobne) nikdy počas vykonaných pohovorov pred žalovaným nepožiadal o azyl z humanitárnych dôvodov. Až s poukazom na zrušujúci rozsudok tunajšieho súdu č. k.: 4SaZ/5/2019-191 z 15.9.2019, odpovedajúc na žalovaným položenú otázku, týkajúcu sa humanitárneho azylu uviedol, že o tento druh azylu žiada z dôvodu: „ Na Ukrajine som stratil ubytovanie a nemôžem sa tam vrátiť, keďže tam je vojna.“ Podľa § 9 zákona o azyle: Ministerstvo môže udeliť azyl z humanitných dôvodov, aj keď sa v konaní nezistia dôvody podľa § 8. Podľa Čl. 13 nariadenia: Za humanitné dôvody, na základe ktorých môže migračný úrad udeliť azyl, ak žiadateľ nespĺňa podmienky na udelenie azylu z dôvodu prenasledovania), sa považujú najmä prípady neúspešných žiadateľov z radov prestarnutých, traumatizovaných alebo ťažko chorých osôb, ktorých návrat do krajiny pôvodu by mohol predstavovať značné fyzické alebo psychické útrapy, prípadne až smrť. Podľa § 219 SSP: Ak správny súd zistí, že správna žaloba nie je dôvodná, rozsudkom ju zamietne. 6. Súd preskúmal napadnuté rozhodnutie žalovaného v intenciách podanej správnej žaloby - žalobného bodu, ktorým žalobca namietal, že žalovaný neudelenie azylu z humanitárnych dôvodov podľa § 9 zákona o azyle nedostatočne - stroho odôvodnil, pričom z textu nariadenie vyplýva, že žalovaný mohol udeliť takýto azylu aj z iných dôvodov ako sú uvedené v tomto nariadení. V tejto súvislosti tiež namietal nesprávnosť právneho posúdenia otázky udelenia azylu z humanitárnych dôvodov. 7. Podľa názoru súdu táto námietka nie je dôvodná. Ako to žalovaný uviedol v odôvodnení napadnutého rozhodnutia, v zmysle predchádzajúceho (zrušujúceho) rozsudku tunajšieho súdu dopočul žalobcu o. i. na to, či žiada o udelenie azylu z humanitárnych dôvodov a ak áno v čom tieto dôvody spočívajú. Žalobca uviedol, že o humanitárny azyl žiada z dôvodu „Na Ukrajine som stratil ubytovanie a nemôžem sa tam vrátiť, keďže tam je vojna.“ Ako to konštatoval aj žalovaný, na udelenie azylu postupom podľa § 9 zákona o azyle niet právneho nároku, pričom jeho udelenie závisí výlučne na správnej úvahe žalovaného. Je skutočnosťou, že zákon o azyle v § 9 (podobne ako ani iný právny predpis) nešpecifikuje slovné spojenie „humanitárne dôvody“. Udelenie azylu označeným postupom (okrem samotnej správnej úvahy žalovaného) upravuje preto vyššie konkretizované nariadenie v Čl. 13, ktoré možno pre žalovaného považovať za iný právny predpis v zmysle § 3 ods. 1 zák. č. 71/1967 Zb. o správnom konaní (správny poriadok). I keď toto ustanovenie nariadenia ako príklady osôb u ktorých prichádza do úvahy udelenie azylu z humanitárnych dôvodov označuje najmä osoby prestarnuté, traumatizované alebo ťažko choré, spoločnou podmienkou pre všetky osoby u ktorých prichádza do úvahy udelenie azylu z humanitárnych dôvodov je však to, že ich návrat do krajiny ich pôvodu by mohol predstavovať značné fyzické alebo psychické útrapy, prípadne až smrť. Podľa názoru súdu nariadenie v citovanom Čl. 13 vhodným spôsobom vyplnilo legislatívne vákuum vo vzťahu k slovnému spojeniu „humanitárne dôvody“, nakoľko dáva žalovanému voľnosť správnej úvahy pri posúdení potreby udelenia azylu postupom podľa § 9 zákona o azyle, pričom však jednoznačne naznačuje účel a podmienku udelenia tohto azylu. 8. Žalovaný v odôvodnení napadnutého rozhodnutia - v časti týkajúcej sa neudelenia azylu z humanitárnych dôvodov na strane jednej konkretizoval žalobcove dôvody jeho žiadosti u udelenie azylu z humanitárnych dôvodov (strata zamestnania, nemožnosť vrátenia sa na Ukrajinu, lebo tam je vojna), pričom na strane druhej skonštatoval, že žalobca nespadá ani do jednej z kategórií osôb, u ktorých by udelenie tohto azylu prichádzalo do úvahy. Podľa názoru súdu takáto správna úvaha žalovaného je náležitá a dôvodná. Pokiaľ ide o „stratu zamestnania“ súd konštatuje, že táto skutočnosť nemôže spôsobovať žalobcovi značné fyzické alebo psychické útrapy alebo až smrť. Teda v žiadnom prípade nenastala skutočnosť v dôsledku ktorej by bolo možné objektívne postupovať pri rozhodovaní o udelení azylu postupom podľa § 9 zákona o azyle. Súd naviac poznamenáva, že žalobca vycestoval z Ukrajiny do Moskvy v roku 1992 za prácou, tam aj značné časové obdobie aj pracoval. I napriek tomu, že tam podľa jeho vyjadrenia stratil svoje osobné doklady, tieto si si po návrate na Ukrajine (2015) nezaobstaral a ani sa ich nepokúsil zaobstarať! Pokiaľ pre získanie zamestnania žalobca potrebuje osobné doklady, ktorých existencia je logicky vo všeobecnosti potrebná pre každého občana každého štátu, tak inštitút azylu i v tom najširšom význame tohto pojmu nemôže nahradiť osobnú zainteresovanosť každého štátneho príslušníka štátu (resp. inej osoby nachádzajúcej sa na území štátu) vybaviť si svoje doklady totožnosti. Žalobca tiež v žiadosti o udelenie azylu z humanitárnych dôvodov uviedol, že na Ukrajinu sa nemôže vrátiť, lebo „tam je vojna.“ Otázka posúdenia tohto dôvodu spadá do okruhu vyhodnotenia vážneho bezprávia (§ 2 písm. f) zákona o azyle), ktorého prípadná existencia sa viaže na rozhodnutie o poskytnutí doplnkovej ochrany. O tejto forme medzinárodnej ochrany žalovaný rozhodol správne v napadnutom rozhodnutí tým, že žalobcovi doplnkovú ochranu neposkytol, pričom žalobca v podanej žalobe toto vyhodnotenie bezpečnostnej situácie ani nenapadol. Teda tento dôvod nie je dôvodom udelenia azylu z humanitárnych dôvodov. 9. Pretože námietku, uvedenú v žalobnom bode žaloby súd nevyhodnotil ako dôvodnú, pretože žalovaný dostatočným spôsobom odôvodnil neudelenie azylu z humanitárnych dôvodov, pričom súčasne jeho správna úvaha je dôvodná, súd žalobu zamietol. 10. O trovách žalobcu súd rozhodol za použitia ust. § 167 ods. 1 S.SP s poukazom na výsledok konania. 12. Záverom súd poznamenáva, že i keď bol žalobca v konaní neúspešný, je zo zákona oslobodený od platenia súdnych poplatkov.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https://www.kauzis.sk/judikatura/r/ECLI:SK:KSBA:2020:1019201628.1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