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6S/26/2020 z 27. 5. 2020</w:t>
      </w:r>
    </w:p>
    <w:p>
      <w:r>
        <w:t>Uznesenie Krajského súdu Bratislava z 27. mája 2020, sp. zn. 6S/26/2020, ECLI:SK:KSBA:2020:1020200151.2</w:t>
      </w:r>
    </w:p>
    <w:p>
      <w:r>
        <w:t>Súd: Krajský súd Bratislava</w:t>
      </w:r>
    </w:p>
    <w:p>
      <w:r>
        <w:t>Spisová značka: 6S/26/2020</w:t>
      </w:r>
    </w:p>
    <w:p>
      <w:r>
        <w:t>ECLI: ECLI:SK:KSBA:2020:1020200151.2</w:t>
      </w:r>
    </w:p>
    <w:p>
      <w:r>
        <w:t>Dátum vydania: 27. 5. 2020</w:t>
      </w:r>
    </w:p>
    <w:p>
      <w:r>
        <w:t>Forma: Uznesenie</w:t>
      </w:r>
    </w:p>
    <w:p>
      <w:pPr>
        <w:pStyle w:val="Heading2"/>
      </w:pPr>
      <w:r>
        <w:t>Text rozhodnutia</w:t>
      </w:r>
    </w:p>
    <w:p>
      <w:r>
        <w:t>Súd: Krajský súd Bratislava Spisová značka: 6S/26/2020 Identifikačné číslo súdneho spisu: 1020200151 Dátum vydania rozhodnutia: 28. 05. 2020 Meno a priezvisko sudcu, VSÚ: Mgr. Marián Degma ECLI: ECLI:SK:KSBA:2020:1020200151.2 Uznesenie Krajský súd v Bratislave ako správny súd v právnej veci žalobcu: Senium Medica s.r.o., Prieložtek 1, 036 01 Martin, IČO: 36 849 383, zastúpený: advokátska kancelária Nedelka Kubáč Oršulová advokáti s.r.o., Mickiewiczova 9, 811 07 Bratislava, konajúci prostredníctvom: JUDr. Andrea Oršulová, PhD., konateľka a advokátka, proti žalovanému: Ministerstvo zdravotníctva Slovenskej republiky, Limbová 2, 837 52 Bratislava, o preskúmanie zákonnosti rozhodnutia žalovaného č. S14869-2019-OVSASK zo dňa 19.11.2019, jednohlasne, takto r o z h o d o l : Krajský súd v Bratislave konanie z a s t a v u j e . Žiaden z účastníkov konania n e m á p r á v o na náhradu trov konania. o d ô v o d n e n i e : I. Žaloba 1. Žalobca sa žalobou doručenou správnemu súdu dňa 29.01.2020 domáhal preskúmania zákonnosti rozhodnutia žalovaného č. S14869-2019-OVSASK zo dňa 19.11.2019, ktorým žalovaný potvrdil rozhodnutie prvostupňového správneho orgánu č. S00289-2019-OP zo dňa 15.08.2019 o uložení povinnosti vrátiť finančné prostriedky vo výške 244.527,70 eura podľa § 27a ods. 5 zákona č. 528/2008 Z.z. o pomoci a podpore poskytovanej z fondov Európskeho spoločenstva v znení neskorších predpisov. II. Späťvzatie žaloby. 2. Žalobca podaním doručeným správnemu súdu dňa 10.02.2020 zobral žalobu v celom rozsahu späť a žiadal konanie v zmysle § 99 písm. a) zákona č. 162/2015 Z.z Správny súdny poriadok (ďalej len „SSP“) zastaviť a žiadnej zo strán nepriznať právo na náhradu trov konania. Uviedol, že dňa 07.02.2020 mu bolo doručené rozhodnutie žalovaného č. S00289-2019-OP zo dňa 22.01.2020, ktorým zastavil správne konanie podľa § 30 ods. 1 písm. h) zákona č. 71/1967 Zb., a z toho dôvodu podaná správna žalobca stratila svoje opodstatnenie. III. Právne posúdenie. 3. Podľa § 6 ods.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žalobca svojím dispozitívnym úkonom zobral žalobu v celom rozsahu späť pred prvým pojednávaním. Z uvedeného dôvodu správny súd postupoval podľa citovaného ustanovenia (§ 99 písm. a) SSP) a konanie zastavil. V. Trovy konania.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9. Toto rozhodnutie senát Krajského súdu v Bratislave prijal pomerom hlasov 3 : 0 (§ 139 ods. 4 v spojení s § 147 ods. 2 SSP).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https://www.kauzis.sk/judikatura/r/ECLI:SK:KSBA:2020:1020200151.2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