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5Co/32/2020 z 24. 8. 2020</w:t>
      </w:r>
    </w:p>
    <w:p>
      <w:r>
        <w:t>Uznesenie Krajského súdu Bratislava z 24. augusta 2020, sp. zn. 5Co/32/2020, ECLI:SK:KSBA:2020:1114221004.1</w:t>
      </w:r>
    </w:p>
    <w:p>
      <w:r>
        <w:t>Súd: Krajský súd Bratislava</w:t>
      </w:r>
    </w:p>
    <w:p>
      <w:r>
        <w:t>Spisová značka: 5Co/32/2020</w:t>
      </w:r>
    </w:p>
    <w:p>
      <w:r>
        <w:t>ECLI: ECLI:SK:KSBA:2020:1114221004.1</w:t>
      </w:r>
    </w:p>
    <w:p>
      <w:r>
        <w:t>Dátum vydania: 24. 8. 2020</w:t>
      </w:r>
    </w:p>
    <w:p>
      <w:r>
        <w:t>Forma: Uznesenie</w:t>
      </w:r>
    </w:p>
    <w:p>
      <w:pPr>
        <w:pStyle w:val="Heading2"/>
      </w:pPr>
      <w:r>
        <w:t>Text rozhodnutia</w:t>
      </w:r>
    </w:p>
    <w:p>
      <w:r>
        <w:t>Súd: Krajský súd Bratislava Spisová značka: 5Co/32/2020 Identifikačné číslo súdneho spisu: 1114221004 Dátum vydania rozhodnutia: 25. 08. 2020 Meno a priezvisko sudcu, VSÚ: JUDr. Milan Chalupka ECLI: ECLI:SK:KSBA:2020:1114221004.1 Uznesenie Krajský súd v Bratislave v senáte zloženom z predsedu senátu JUDr. Milana Chalupku a členov senátu JUDr. Juraja Považana a JUDr. Janky Richterovej vo veci žalobkyne: B.. J. L., G.. XX.XX.XXXX, K.: K. X, K., v zast. JUDr. Denisa Jánošíková, advokátka so sídlom: Klincová 35, Bratislava, proti žalovanému: B.. B. L., G.. XX.XX.XXXX, J.. XX.XX.XXXX, G. K.: K. X, K., v zast. JUDr. Ľubomír Hnát, advokát so sídlom: Guothova 20, Bratislava, o návrhu na poskytnutie informácií a údajov, na odvolanie žalobkyne voči rozsudku Okresného súdu Bratislava I, zo dňa 19.11.2018 č.k. 19C/136/2014-71, takto r o z h o d o l : Odvolací súd odvolacie konanie z a s t a v u j e. Žiadnej zo strán sporu sa n e p r i z n á v a náhrada trov konania. o d ô v o d n e n i e : 1. Súd prvej inštancie svojím rozsudkom žalobu zamietol. Žalovanému priznal nárok na náhradu trov konania v plnom rozsahu. 2. Voči predmetnému rozsudku podala odvolanie žalobkyňa, ktorá žiadala, aby odvolací napadnutý rozsudok súdu prvej inštancie zmenil tak, že žalobe žalobkyne vyhovie, alternatívne aby rozsudok súdu prvej inštancie zrušil a vec mu vrátil na ďalšie konanie. 3. Pred rozhodnutím odvolacieho súdu o podanom odvolaní, doručila súdu prvej inštancie žalobkyňa späťvzatie svojho odvolania (v celom rozsahu) a žiada, aby odvolací súd predmetné odvolacie konanie zastavil a žiadnej zo strán nepriznal náhradu trov odvolacieho konania. 4. Podľa § 369 ods. 1 C. s. p. dokiaľ o odvolaní nebolo rozhodnuté, možno ho vziať späť. Ak odvolateľ vzal odvolanie späť, nemôže ho podať znova. 5. Podľa § 369 ods. 2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6. Podľa § 369 ods. 3 ak sa odvolanie, o ktorom nebolo rozhodnuté, vzalo späť, odvolací súd odvolacie konanie zastaví. 7. Nakoľko žalobkyňa vzala svoje odvolanie späť predtým, než bolo o tomto odvolaní rozhodnuté, odvolací súd po prejednaní veci bez pojednávania v súlade s ust. § 385 ods. 1 C. s. p. postupoval v zmysle § 369 ods. 3 C. s. p. a odvolacie konanie zastavil. 8. O trovách konania rozhodol súd podľa § 396 ods. 1 C. s. p. v spojení s § 255 ods. 1 a § 257, § 369 ods. 1, 2, 3 C. s. p. Vzhľadom k tomu, že žiadna zo strán procesne nezavinila zastavenie konania (v konaní nie je možné pokračovať nakoľko žalovaný zomrel a vzhľadom na osobitosť konania nie je možné ďalej v ňom pokračovať s právnym nástupcom žalovaného), odvolací súd o náhrade trov odvolacieho konania rozhodol tak, že žiadnej zo strán sporu ich náhradu nepriznal. 9.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https://www.kauzis.sk/judikatura/r/ECLI:SK:KSBA:2020:1114221004.1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