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6Co/212/2019 z 27. 2. 2020</w:t>
      </w:r>
    </w:p>
    <w:p>
      <w:r>
        <w:t>Uznesenie Krajského súdu Bratislava z 27. februára 2020, sp. zn. 6Co/212/2019, ECLI:SK:KSBA:2020:1219200069.1</w:t>
      </w:r>
    </w:p>
    <w:p>
      <w:r>
        <w:t>Súd: Krajský súd Bratislava</w:t>
      </w:r>
    </w:p>
    <w:p>
      <w:r>
        <w:t>Spisová značka: 6Co/212/2019</w:t>
      </w:r>
    </w:p>
    <w:p>
      <w:r>
        <w:t>ECLI: ECLI:SK:KSBA:2020:1219200069.1</w:t>
      </w:r>
    </w:p>
    <w:p>
      <w:r>
        <w:t>Dátum vydania: 27. 2. 2020</w:t>
      </w:r>
    </w:p>
    <w:p>
      <w:r>
        <w:t>Forma: Uznesenie</w:t>
      </w:r>
    </w:p>
    <w:p>
      <w:pPr>
        <w:pStyle w:val="Heading2"/>
      </w:pPr>
      <w:r>
        <w:t>Text rozhodnutia</w:t>
      </w:r>
    </w:p>
    <w:p>
      <w:r>
        <w:t>Súd: Krajský súd Bratislava Spisová značka: 6Co/212/2019 Identifikačné číslo súdneho spisu: 1219200069 Dátum vydania rozhodnutia: 28. 02. 2020 Meno a priezvisko sudcu, VSÚ: JUDr. Martin Murgaš ECLI: ECLI:SK:KSBA:2020:1219200069.1 Uznesenie Krajský súd v Bratislave v senáte zloženom z predsedu senátu JUDr. Martina Murgaša a sudcov JUDr. Zuzany Kučerovej a Mgr. Jany Janics Bajánkovej v právnej veci žalobkyne: A. N. Z., V..Z.., L.: XX XXX XXX, C. XX, Ž., proti žalovanej: N.. U. H., D.. XX. X. XXXX, N. O. XXXX/X, N., o zaplatenie 2.374,14 eur s prísl., na odvolanie žalobkyne proti rozsudku Okresného súdu Bratislava II z 23. apríla 2019 č. k. 10Csp/1/2019- 78, takto r o z h o d o l : Napadnutý rozsudok súdu prvej inštancie sa p o t v r d z u j e vo výroku, ktorým bolo žalovanej povolené splatiť priznanú sumu v splátkach po 40,- eur mesačne. Odvolanie žalobkyne proti výroku napadnutého rozsudku, ktorým bola žaloba vo zvyšku príslušenstva zamietnutá, sa o d m i e t a. Odvolanie žalovanej sa o d m i e t a. Žiadnej zo strán sa nepriznáva nárok na náhradu trov odvolacieho konania. o d ô v o d n e n i e : 1. Napadnutým rozsudkom pre uznanie nároku súd prvej inštancie uložil žalovanej povinnosť zaplatiť žalobkyni 2.619,78 eur s 5% úrokom z omeškania ročne od 14. 2. 2018 do zaplatenia, s 9,5 % zmluvným úrokom ročne zo sumy 2.374,14 eur od 14. 2. 2018 do zaplatenia, všetko v pravidelných splátkach po 40 eur mesačne, splatných vždy do 20. dňa v mesiaci počínajúc mesiacom nasledujúcim po právoplatnosti rozsudku pod následkom straty výhody splátok. Vo zvyšku príslušenstva pohľadávky súd prvej inštancie žalobu zamietol a žalobkyni priznal nárok na náhradu trov konania v rozsahu 100 %. 2. Súd prvej inštancie vykonaným dokazovaním zistil, že právny predchodca žalobcu Z. Z., V..Z.. uzavrel dňa 10. 1. 2015 so žalovanou Zmluvu o spotrebnom úvere č. 653 533, na základe ktorej poskytol žalovanej peňažné prostriedky v sume 3.300,- eur, pričom žalovaná sa v tejto zmluve zaviazala splácať úver v pravidelných mesačných splátkach. Žalovaná si svoju zmluvnú povinnosť uhrádzať splátky riadne a včas nesplnila, preto žalobkyňa pristúpila k predčasnému zosplatneniu úveru na základe Vyhlásenia predčasnej/mimoriadnej splatnosti úveru ku dňu 13. 2. 2018. Dlžná suma 2.619,78 eur ku dňu 13. 2. 2018 ako dňu predčasného zosplatnenia predstavuje istinu vo výške 2.374,17 eur a vyčíslené úroky v sume 245,64 eur. Žalovaná ani po zosplatnení predmetného úveru dlžnú sumu žalobkyni neuhradila. 3. Žalovaná na pojednávaní dňa 23. 4. 2019 uznala žalovanú pohľadávku žalobkyne čo do základu aj čo do výške. Vzhľadom na to súd prvej inštancie napadnutým rozsudkom pre uznanie nároku podľa § 282 C.s.p. žalobe vyhovel a žalovanej uložil povinnosť zaplatiť žalobkyni 2.619,78 eur s prísl. tak, ako je to uvedené v ods. 1. V časti úrokov z omeškania prevyšujúcich 5 % súd prvej inštancie žalobu zamietol s týmto odôvodnením: „Základná úroková sadzba I.A. Y. N. bola v období od 16.03.2016 doposiaľ vo výške 0 %, t. j. vychádzajúc z uvedeného, výška úrokov z omeškania ku dňu uplatnenia si úroku z omeškania žalobcom, t. j. ku dňu 14. 2. 2018 (deň nasledujúci po zosplatnení úveru) bola 5 % ročne. Vzhľadom na uvedenú skutočnosť súd priznal žalobcovi právo na úroky z omeškania z dlžnej sumy vo výške 5 %, a to až do reálneho zaplatenia dlžnej sumy žalovanou žalobcovi a vo zvyšku žaloby, ktorá predstavuje úrok z omeškania prevyšujúci základnú úrokovú sadzbu ECB platnú k prvému dňu omeškania žalovanej s plnením peňažného dlhu, ako nedôvodnú zamietol.“ 4. Výrok o nároku na náhradu trov konania súd prvej inštancie odôvodnil nasledovne: „O nároku na náhradu trov konania rozhodol súd v súlade s princípom úspechu v konaní podľa § 255 ods. 1 C.s.p. tak, že žalobcovi ako plne úspešnej strane sporu ( keďže neúspech žalobcu bol len v nepatrnej časti príslušenstva pohľadávky predstavujúcej súdom zamietnutý 0,05 % úrok z omeškania z dlžnej sumy ), priznal podľa § 262 ods. 1 C.s.p. nárok na náhradu trov konania, pričom o samotnej výške tohto nároku rozhodne súd podľa § 262 ods. 1 C.s.p. samostatným rozhodnutím vydaným vyšším súdnym úradníkom po právoplatnosti tohto rozsudku.“ 5. Proti tomuto rozhodnutiu podala odvolanie žalobkyňa. Rozsah odvolania vymedzila nasledovne: „Žalobca navrhuje, aby odvolací súd v zmysle § 388 C.s.p. rozhodnutie súdu prvej inštancie v napadnutom rozsahu zmenil tak, že návrhu žalobcu vyhovie aj v zamietnutom rozsahu a žalovaného zaviaže uhradiť dlh v lehote 3 dní od právoplatnosti rozsudku.“ Pokiaľ ide o odvolanie čo do výroku, ktorým súd prvej inštancie povolil žalovanej dlžnú sumu splácať v splátkach po 40 eur mesačne, žalobkyňa v odvolaní namietla, že výška splátok je neprimeraná výške dlhu, pretože žalovaná bude splátkami vo výške 40 eur mesačne dlh splácať po dobu 5 rokov. Vytkla súdu prvej inštancie, že dostatočne nezistil skutkový stav týkajúci sa možnosti žalovanej uhradiť dlžnú sumu. V tejto súvislosti žalobkyňa poukázala na judikatúru odvolacích súdov. Odvolanie čo do výroku, ktorým bola žaloba vo zvyšku príslušenstva zamietnutá, žalobkyňa neodôvodnila. 6. Proti rozsudku súdu prvej inštancie podala odvolanie aj žalovaná. Navrhla, aby odvolací súd vyslovil, že svoj dlh voči žalobkyni riadne splácala v splátkach po 40 eur mesačne, aby žalobkyni nepriznal úroky a aby jej tiež nepriznal nárok na náhradu trov konania. 7. Odvolací súd, ktorý bol viazaný rozsahom a dôvodmi odvolaní ( § 379, § 380 C.s.p.), preskúmal odvolaním napadnutý výrok rozsudku súdu prvej inštancie a dospel k záveru, že odvolanie žalobkyne čo do výroku o lehote plnenia nie je dôvodné, jej odvolanie čo do výroku, ktorým bola žaloba vo zvyšku zamietnutá, treba odmietnuť a rovnako treba odmietnuť aj odvolanie žalovanej. K forme rozhodnutia odvolacieho súdu odvolací súd poznamenáva, že v zmysle konštantnej judikatúry sa za vec samu nepovažuje výrok o stanovení dlhšej ako zákonnej lehoty na plnenie. 8. Z odvolacieho petitu žalobkyne vyplýva, že svojím odvolaním napadla výrok, ktorým súd prvej inštancie v zmysle § 232 ods. 3 druhá veta C.s.p. povolil predmetný dlh splácať v splátkach po 40 eur mesačne, ale aj výrok, ktorým bola žaloba vo zvyšku zamietnutá. 9. K odvolaniu žalobkyne čo do výroku o povolení splátok odvolací súd uvádza, že súd prvej inštancie v ods. 4. odôvodnenia napadnutého rozsudku vysvetlil, na akom základe dospel k záveru, že pomery žalovanej odôvodňujú povolenie splátok. Z odôvodnenia napadnutého rozsudku možno v tejto súvislosti citovať: „Žalovaná na pojednávaní, nariadenom tunajším súdom na deň 23. 4. 2019, uznala pred súdom žalovanú pohľadávku čo do základu aj čo do výšky a požiadala súd, aby jej toto peňažné plnenie povolil vykonať v mesačných splátkach, nakoľko nie je schopná splatiť žalovanú pohľadávku naraz. Žalovaná je ťažko zdravotne postihnutá ( nepočujúca ) a t. č. na rodičovskej dovolenke s tretím dieťaťom. Mesačne poberá invalidný dôchodok v sume 174 eur a rodičovský príspevok spolu s rodinnými prídavkami v celkovej sume 293,72 eur. Žije v spoločnej domácnosti s manželom, pričom ten aktuálne nemá žiadny príjem, nakoľko iba rozbieha svoju podnikateľskú činnosť. Žalovaná mesačne spláca hypotekárny úver v sume 357,24 eur a spotrebný úver v sume 135,22 eur s ktorých úhradami jej pomáhajú manželovi rodičia a jej babka.“ Odvolací súd sa stotožňuje so súdom prvej inštancie v tom, že tieto pomery žalovanej plne odôvodňujú povolenie splátok predmetného dlhu v zmysle § 232 ods. 3 druhá veta C.s.p. Napokon žalobkyňa v odvolaní ani nespochybnila pravdivosť údajov týkajúcich sa pomerov žalovanej. Tvrdenie žalobkyne, že súd prvej inštancie v súvislosti s pomermi žalovanej nezistil skutkový stav, preto nie je opodstatnené. Odvolací súd sa stotožňuje aj so záverom súdu prvej inštancie ohľadom výšky splátok dlhu. Vzhľadom na vyššie popísané pomery žalovanej je aj odvolací súd toho názoru, že žalovaná nie je schopná dlh splácať vo vyšších splátkach ako v splátkach po 40 eur mesačne. Je vecou žalobkyne, že pred tým, ako sa rozhodla poskytnúť žalovanej úver, si nepreverila bonitu žalovanej a jej schopnosť predmetný úver splácať. 10. Z uvedeného vyplýva, že rozsudok súdu prvej inštancie je vecne správny v napadnutom výroku, ktorým súd prvej inštancie povolil žalovanej predmetný úver splácať v splátkach po 40 eur mesačne. Preto odvolací súd rozsudok súdu prvej inštancie v tomto napadnutom výroku potvrdil podľa § 387 ods. 1 C.s.p. 11. Z odvolacieho petitu odvolania žalobkyne vyplýva, že žalobkyňa odvolaním napadla aj výrok, ktorým súd prvej inštancie žalobu zamietol v časti úrokov z omeškania prevyšujúcich 5 % ( žalobkyňa v žalobe požadovala úroky z omeškania vo výške 5,05 % ). Žalobkyňa však svoje odvolanie čo do tohto výroku ničím neodôvodnila. Pritom platí, že súd nevyzýva na doplnenie odvolacích dôvodov ( § 373 ods. 1 druhá veta C.s.p. ). Odvolanie žalobkyne čo do výroku, ktorým bola žaloba vo zvyšku príslušenstva zamietnutá pokiaľ ide o úroky z omeškania prevyšujúce 5 %, teda nemá náležitosti v zmysle § 363 C.s.p., keďže neobsahuje odvolacie dôvody. Táto vada odvolania neumožňuje pokračovať v odvolacom konaní. Preto odvolací súd odvolanie žalobkyne proti výroku, ktorým bola žaloba vo zvyšku príslušenstva zamietnutá, odmietol podľa § 386 písm. d/ C.s.p. 12. Napadnutý rozsudok bola žalovanej doručený dňa 27. 5. 2019 ( viď č. l. 82 ). 15 - dňová lehota na podanie odvolania začala žalovanej plynúť dňa 28. 5. 2019 a uplynula dňom 11. 6. 2019, ktorý pripadol na utorok. Žalovaná podala odvolanie na poštu až dňa 3. 7. 2019, teda oneskorene. Vzhľadom na to odvolací súd jej odvolanie odmietol podľa § 386 písm. a/ C.s.p. 13. O nároku na náhradu trov odvolacieho konania odvolací súd rozhodol podľa § 255 ods. 2 v spojení s § 396 ods. 1 C.s.p. 14. Toto rozhodnutie prijal senát odvolacieho súdu pomerom hlasov 3:0. Poučenie: Proti tomuto uzneseniu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 Dovolanie prípustné podľa § 420 možno odôvodniť iba tým, že v konaní došlo k vade uvedenej v tomto ustanovení ( § 431 ods. 1 C.s.p. ). Dovolací dôvod sa vymedzí tak, že dovolateľ uvedie, v čom spočíva táto vada ( § 431 ods. 2 C.s.p.).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https://www.kauzis.sk/judikatura/r/ECLI:SK:KSBA:2020:1219200069.1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