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10Co/57/2020 z 29. 10. 2020</w:t>
      </w:r>
    </w:p>
    <w:p>
      <w:r>
        <w:t>Opravné uznesenie Krajského súdu Bratislava z 29. októbra 2020, sp. zn. 10Co/57/2020, ECLI:SK:KSBA:2020:1219202526.2</w:t>
      </w:r>
    </w:p>
    <w:p>
      <w:r>
        <w:t>Súd: Krajský súd Bratislava</w:t>
      </w:r>
    </w:p>
    <w:p>
      <w:r>
        <w:t>Spisová značka: 10Co/57/2020</w:t>
      </w:r>
    </w:p>
    <w:p>
      <w:r>
        <w:t>ECLI: ECLI:SK:KSBA:2020:1219202526.2</w:t>
      </w:r>
    </w:p>
    <w:p>
      <w:r>
        <w:t>Dátum vydania: 29. 10. 2020</w:t>
      </w:r>
    </w:p>
    <w:p>
      <w:r>
        <w:t>Forma: Opravné uznesenie</w:t>
      </w:r>
    </w:p>
    <w:p>
      <w:r>
        <w:t>Oblasť práva: Občianske právo</w:t>
      </w:r>
    </w:p>
    <w:p>
      <w:pPr>
        <w:pStyle w:val="Heading2"/>
      </w:pPr>
      <w:r>
        <w:t>Text rozhodnutia</w:t>
      </w:r>
    </w:p>
    <w:p>
      <w:r>
        <w:t>Súd: Krajský súd Bratislava Spisová značka: 10Co/57/2020 Identifikačné číslo súdneho spisu: 1219202526 Dátum vydania rozhodnutia: 30. 10. 2020 Meno a priezvisko sudcu, VSÚ: JUDr. Michaela Frimmelová ECLI: ECLI:SK:KSBA:2020:1219202526.2 Opravné uznesenie Krajský súd v Bratislave v senáte zloženom z predsedníčky senátu JUDr. Michaely Frimmelovej a členov senátu JUDr. Ayše Pružinec Eren a JUDr. Zuzany Kučerovej v právnej veci žalobcu: M.. L.. Ľ. Ď., D.. XX.XX.XXXX, N. N. XXX, proti žalovanému: T. S., D.. XX.XX.XXXX, N. S. C. XX, N., adresa na doručovanie Hlbinná 7/B, Bratislava, o zaplatenie 1.707,50 eur s príslušenstvom, na odvolanie žalovaného proti rozsudku Okresného súdu Bratislava II zo dňa 15. januára 2020, č.k. 29C/29/2019-86, takto r o z h o d o l : O p r a v u j e sa rozsudok Krajského súdu v Bratislave č.k. 10Co/57/2020-133 zo dňa 27. augusta 2020 v časti označenia žalobcu tak, že správne označenie žalobcu je: M.. L.. Ľ. Ď.. o d ô v o d n e n i e : 1. Krajský súd v Bratislave rozsudkom č.k. 10Co 57/2020-133 zo dňa 27. augusta 2020 potvrdil rozsudok Okresného súdu Bratislava II č.k. 29C 29/2019-86 zo dňa 15.01.2020, ktorým súd prvej inštancie uložil žalovanému povinnosť zaplatiť žalobcovi sumu 1.707,50 eur spolu s úrokom z omeškania vo výške 5 % ročne zo sumy 1.707,50 eur od 25.12.2018 do zaplatenia, všetko do troch dní od právoplatnosti rozsudku a žalobcovi priznal voči žalovanému nárok na náhradu trov konania v plnom rozsahu. Žalobcovi odvolací súd tiež priznal proti žalovanému nárok na náhradu trov odvolacieho konania v rozsahu 100 %. 2. Okresný súd Bratislava II predložil dňa 28.10.2020 spis Krajskému súdu v Bratislave na opravu rozsudku odvolacieho súdu č.k. 10Co 57/2020-133 zo dňa 27.08.2020, v záhlaví ktorého v časti označenia žalobcu uviedol nesprávne jeho priezvisko „., keď správne priezvisko žalobcu je „.Ď.. 3. Podľa § 224 C. s. p., súd kedykoľvek aj bez návrhu opraví v rozsudku chyby v písaní a počítaní, ako aj iné zrejmé nesprávnosti. O oprave súd vydá opravné uznesenie, ktoré doručí subjektom konania. 4. Podľa § 234 ods. 2 C. s. p., ak nie je ďalej ustanovené inak, použijú sa na uznesenie primerane ustanovenia o rozsudku. 5. Vzhľadom na obsah spisu je zrejmé, že sa odvolací súd vo svojom rozhodnutí dopustil pisárskej chyby (preklepu) pri označení žalobcu, keď namiesto správneho priezviska žalobcu „. uviedol nesprávne „., a preto túto pisársku chybu postupom podľa ust. § 224 C. s. p. opravil tak, ako je uvedené vo výrokovej časti tohto uznesenia. 6.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https://www.kauzis.sk/judikatura/r/ECLI:SK:KSBA:2020:1219202526.2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