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1CoZm/17/2019 z 29. 1. 2020</w:t>
      </w:r>
    </w:p>
    <w:p>
      <w:r>
        <w:t>Uznesenie Krajského súdu Bratislava z 29. januára 2020, sp. zn. 1CoZm/17/2019, ECLI:SK:KSBA:2020:1515212199.1</w:t>
      </w:r>
    </w:p>
    <w:p>
      <w:r>
        <w:t>Súd: Krajský súd Bratislava</w:t>
      </w:r>
    </w:p>
    <w:p>
      <w:r>
        <w:t>Spisová značka: 1CoZm/17/2019</w:t>
      </w:r>
    </w:p>
    <w:p>
      <w:r>
        <w:t>ECLI: ECLI:SK:KSBA:2020:1515212199.1</w:t>
      </w:r>
    </w:p>
    <w:p>
      <w:r>
        <w:t>Dátum vydania: 29. 1. 2020</w:t>
      </w:r>
    </w:p>
    <w:p>
      <w:r>
        <w:t>Forma: Uznesenie</w:t>
      </w:r>
    </w:p>
    <w:p>
      <w:r>
        <w:t>Oblasť práva: Obchodné právo</w:t>
      </w:r>
    </w:p>
    <w:p>
      <w:pPr>
        <w:pStyle w:val="Heading2"/>
      </w:pPr>
      <w:r>
        <w:t>Text rozhodnutia</w:t>
      </w:r>
    </w:p>
    <w:p>
      <w:r>
        <w:t>Súd: Krajský súd Bratislava Spisová značka: 1CoZm/17/2019 Identifikačné číslo súdneho spisu: 1515212199 Dátum vydania rozhodnutia: 30. 01. 2020 Meno a priezvisko sudcu, VSÚ: JUDr. Andrea Sedláčková ECLI: ECLI:SK:KSBA:2020:1515212199.1 Uznesenie Krajský súd v Bratislave v senáte zloženom z predsedníčky senátu JUDr. Andrey Sedlačkovej a členiek senátu JUDr. Marty Šašinkovej a JUDr. Eleny Ondrišovej v právnej veci žalobcu: PROFI CREDIT Slovakia, s.r.o., so sídlom Pribinova 25, 824 96 Bratislava, IČO: 35 792 752, zast. Advokátska kancelária JUDr. Andrea Cviková, s. r. o., Kubániho 16, 811 04 Bratislava - mestská časť Staré Mesto, IČO: 47 233 516, proti žalovanému: X. H., nar. XX.X.XXXX, bytom Z. XXXX/XXB, XXX XX U. W. M., o zaplatenie 11.109,80 eur s príslušenstvom a odmeny vo výške 37,03 eur zo zmenky a o odvolaní žalovaného proti rozsudku Okresného súdu Bratislava V, č.k. 1CbZm/561/2015-65 zo dňa 11.9.2017, takto r o z h o d o l : Krajský súd v Bratislave odvolanie žalovaného proti rozsudku Okresného súdu Bratislava V, č.k. 1CbZm/561/2015-65 zo dňa 11.9.2017 o d m i e t a . Žalobcovi sa priznáva nárok na náhradu trov odvolacieho konania voči žalovanému v rozsahu 100%. o d ô v o d n e n i e : 1. Napadnutým rozsudkom súd prvej inštancie I. uložil žalovanému povinnosť zaplatiť žalobcovi zmenkovú sumu 6.973,80 eur s 6% úrokom zo zmenkovej sumy 7.161,80 eur od 10.5.2015 do 26.5.2015, zo sumy 6.973,80 eur od 27.5.2015 do zaplatenia, odmenu zo zmenky vo výške 23,87 eur, II. priznal žalobcovi voči žalovanému nárok na náhradu trov konania z nárokov priznaných pod bodom I. v celom rozsahu a III. nepriznal žalovanému voči žalobcovi nárok na náhradu trov konania zo zvyšnej časti uplatneného nároku. 2. V odôvodnení napadnutého rozhodnutia súd prvej inštancie uviedol, že žalobca sa žalobou doručenou dňa 2.6.2015 domáhal, aby súd zaviazal žalovaného zmenkovým platobným rozkazom na zaplatenie zmenkovej sumy 11.109,80 eur spolu s 6% úrokom z nej od 10.5.2015 do zaplatenia, zmenkovej odmeny vo výške 37,03 eur a na náhradu trov konania. Žalobu odôvodnil tým, že je majiteľom zmenky, ktorú žalovaný vystavil dňa 31.10.2014 vo Vranove nad Topľou na rad žalobcu, bez protestu a žalovaný v deň splatnosti zmenky 9.5.2015 žalobcovi zmenkovú sumu 11.109,80 eur nezaplatil. Svoj nárok žalobca preukázal prvopisom zmenky, pričom táto obsahuje všetky náležitosti predpísané v čl. I. § 75 zákona zmenkového a šekového č. 191/1950 Zb. (ďalej len „zmenkový zákon“) pre vlastnú zmenku. Na výzvu súdu na doplnenie podania v zmysle ustanovenia § 79 ods. 3 OSP, v znení platnom a účinnom od 23.12.2015, žalobca dňa 6.6.2016 doplnil žalobu a predložil súdu písomnú zmluvu, záväzky z ktorej boli zmenkou zabezpečené. Vo svojom podaní zároveň vzal žalobu späť v časti zmenkovej sumy zodpovedajúcej zmluvným sankciám vo výške 3.948 eur a v časti zmenkovej sumy 188 eur, ktorú žalovaný zaplatil po splatnosti zmenky, celkovo tak žalobca vzal žalobu späť v časti zmenkovej sumy vo výške 4.136 eur, v časti úroku 6% ročne a v časti zmenkovej odmeny vo výške 13,16 eur. Vo zvyšku na žalobe zotrval. 3. Súd prvej inštancie mal z predložených listinných dôkazov za preukázané, že zaviazanosť žalovaného zmenkou nevznikla v súvislosti so spotrebiteľskou zmluvou. Kauzálnym vzťahom zmenky bola zmluva o revolvingovom úvere č. 205209-74375, ktorú žalobca v postavení veriteľa uzavrel so žalovaným, podnikajúcim pod obchodným menom X. H., IČO: 41 913 434, ako dlžníkom dňa 31.10.2014. Predmetom zmluvy bolo poskytnutie peňažných prostriedkov na výkon podnikateľskej činnosti dlžníka. V žiadosti o poskytnutie úveru zo dňa 28.10.2014 žalovaný uviedol účel čerpania úveru - prevádzkový. V predmetnej veci Okresný súd Bratislava V vydal dňa 6.12.2016 Platobný rozkaz č.k. 1CbZm/561/2015-31, zrušený uznesením č.k. 1CbZm/561/2015-48 zo dňa 8.3.2017 z dôvodu podaného, vecne odôvodneného odporu žalovaným. 4. Súd prvej inštancie nariadil na prejednanie sporu pojednávanie na deň 11.9.2017. V predvolaní strany poučil, že ak sa na pojednávanie nedostavia a svoju neprítomnosť včas a vážnymi okolnosťami neospravedlnia, na návrh druhej strany rozhodne súd o žalobe rozsudkom pre zmeškanie. Predvolanie bolo stranám sporu riadne a včas doručené, žalovanému do vlastných rúk dňa 14.8.2017. S poukazom na § 274 CSP, § 275 CSP ako aj na § 145 ods. 3 CSP súd prvej inštancie konštatoval, že žalovaný sa na pojednávanie nedostavil, svoju neprítomnosť neospravedlnil a žalobca na pojednávaní navrhol, aby súd o žalobe rozhodol rozsudkom pre zmeškanie. Súd prvej inštancie mal z listinných dokladov predložených žalobcom jednoznačne za preukázané, že zaviazanosť žalovaného zmenkou nevznikla v súvislosti so spotrebiteľskou zmluvou. Vzhľadom na splnenie podmienok v zmysle § 274 CSP súd prvej inštancie žalobe vyhovel a rozsudkom pre zmeškanie zaviazal žalovaného na zaplatenie zmenkovej sumy 6.973,80 eur s 6% úrokom zo zmenkovej sumy 7.161,80 eur od 10.5.2015 do 26.5.2015, zo sumy 6.973,80 eur od 27.5.2015 do zaplatenia a odmenu zo zmenky vo výške 23,87 eur. 5. O nároku na náhradu trov konania (§ 262 ods. 1 CSP) rozhodol súd prvej inštancie podľa § 255 ods. 1 CSP v spojení s § 256 ods. 1 CSP. Z časti uplatneného nároku, v ktorom bolo žalobe vyhovené, má v zmysle § 255 ods. 1 CSP nárok na náhradu trov žalobca v celom rozsahu. V časti, v ktorej bola žaloba podľa § 145 ods. 3 vzatá späť a konanie zastavené, má naproti tomu v zmysle § 256 ods. 1 CSP povinnosť zaplatiť náhradu trov žalobca, keďže on vo väčšej miere procesne zavinil zastavenie konania. Žalobca vzal žalobu späť v časti zmenkovej sumy zodpovedajúcej zmluvným sankciám vo výške 3.948 eur a v časti zmenkovej sumy 188 eur z dôvodu úhrady tejto časti zo strany žalovaného po splatnosti zmenky. Späťvzatie žaloby bolo teda čiastočne odôvodnené neskorším správaním žalovaného, ktorý sa zachoval v zmysle žalobnej požiadavky, v tejto časti preto niesol zodpovednosť na zastavení konania žalovaný (4,5%). Zároveň zastavenie konania bolo čiastočne zavinené aj žalobcom (95,5%), ktorý vzal žalobu späť bez uvedenia dôvodu v časti zmenkovej sumy zodpovedajúcej zmluvným sankciám, v tejto časti preto nesie zodpovednosť na zastavení konania žalobca v dôsledku príčinnej súvislosti, ktorou je správanie strany sporu, teda jeho prejav vôle spočívajúci v späťvzatí žaloby. Súd prvej inštancie uviedol, že vzhľadom na zavinenie žalobcu na zastavení konania vo väčšej miere (v pomere 95,5% zavinenie žalobcu k 4,5% zavinenie žalovaného), by mal náhradu trov konania v zastavenej časti priznať žalovanému, avšak z obsahu spisu mal súd prvej inštancie za preukázané, že žalovanému žiadne účelne vynaložené výdavky ako trovy konania nevznikli, preto rozhodol tak, že žalovanému sa náhrada trov konania nepriznáva. 6. Proti tomuto rozsudku podal v celom rozsahu odvolanie žalovaný, ktorý namietal, že žalobca sa domáha zaplatenia žalovaným podpísanej zmenkovej sumy vo výške 11.109,80 eur, avšak v čase podpisu táto suma uvedená nebola, iba miesto a dátum. Žalovaný ozrejmil, že žalobca mu poskytol úver vo výške 2.600 eur, pričom z tejto sumy žalovaný uhradil niektoré splátky. Žalovaný mal za to, že sa v danom prípade jedná o neprimerane vysoké úroky dojednané v rozpore s dobrými mravmi s poukazom na § 39 Občianskeho zákonníka, keď suma, ktorú žalobca požaduje, prevyšuje viac ako 100% úrokov z poskytnutej sumy. Žalovaný navrhol upraviť sumu na 1.471,00 eur + úrok vyplývajúci zo zákona, a to v splátkach po 40 eur k 25. dňu v mesiaci. Záverom sa žalovaný ospravedlnil za nedostavenie sa na predmetné pojednávanie dňa 11.9.2017 vzhľadom na nedostatok finančných prostriedkov. Podaním zo dňa 2.1.2018 žalovaný doplnil svoje odvolanie, v ktorom zopakoval námietku neprimerane vysokých úrokov dojednaných v rozpore s dobrými mravmi. 7. Podaním zo dňa 28.3.2018 sa k odvolaniu žalovaného vyjadril žalobca. Argument žalovaného, že zmenka nebola pri podpise vyplnená, považoval za tvrdenie bez právneho významu. V tejto súvislosti poukázal na samotný obsah blankozmenky, ktorá je v zmysle zákona č. 191/1950 Zb. neúplná zmenka, ktorá v čase svojho vydania (emisie) zámerne a dočasne nemá uvedené všetky podstatné náležitosti, ktoré ju robia platnou. Môže sa jednať o zmenku vlastnú alebo cudziu, ktorá sa vydá zámerne s neúplným obsahom, a ktorá je emitovaná s tým, že jej majiteľ do nej následne doplní chýbajúce údaje na základe dohody o vyplňovacom práve (v zmluve obsiahnuté v bode 5), pričom takýmto úkonom sa zmenka stane platnou a účinnou. Ohľadom výšky úroku poukázal žalobca na § 502 Obchodného zákonníka a konštatoval, že zmluvné strany si úrok dohodli, a to v podobe zmluvnej odmeny - t.j. fixnej sadzby za poskytnutie úveru, čo bolo obsahom slobodne prejavenej vôle oboch zmluvných strán. Poukázal aj na tú skutočnosť, že žalovaný obsah zmluvy v čase jej podpisu nespochybňoval a neurobil tak ani v čase jej následného plnenia, pričom z poskytnutého úveru postupne uhrádzal jednotlivé splátky. Vzhľadom na uvedené žalobca navrhol, aby odvolací súd rozsudok súdu prvej inštancie ako vecne správny potvrdil a žalovaného zaviazal k povinnosti úhrady trov konania odvolacieho konania v celom rozsahu. 8. Podaním zo dňa 11.10.2018 sa k vyjadreniu žalobcu vyjadril žalovaný, ktorý trval na tom, že z výšky poskytnutého úveru 2.600 eur vyplatil sumu 1.129 eur, preto ostáva vyplatiť sumu vo výške 1.471 eur a zákonný úrok. Žalovaný ďalej konštatoval, že nemá financie na cestovanie na pojednávanie a ani na právneho zástupcu. Dodal, že pojednávania by sa zúčastnil, ak by sa toto konalo vo Vranove nad Topľou. 9. K vyjadreniu žalovaného sa podaním zo dňa 6.12.2018 opätovne vyjadril žalobca, ktorý poprel tvrdenia žalovaného o poskytnutí nižšej sumy, ako je suma úveru uvedená v zmluve o revolvingovom úvere č. 205209-74375 zo dňa 31.10.2014. Veriteľ a dlžník sa dohodli na započítaní odmeny v deň poskytnutia úveru, pričom žalovaný neuviedol žiadne konkrétne okolnosti z dôvodu ktorých spochybňuje svoj prejav vôle pri uzavretí zmluvy v celom rozsahu. V ostatnom zotrval na svojich predchádzajúcich tvrdeniach. 10. Krajský súd v Bratislave postupom bez nariadenia pojednávania v zmysle § 385 ods. 1 CSP dospel k záveru, že odvolanie žalovaného proti rozsudku súdu prvej inštancie nie je prípustné a z toho dôvodu je potrebné ho odmietnuť. 11. Podľa § 386 písm. c) CSP odvolací súd odmietne odvolanie, ak smeruje proti rozhodnutiu, proti ktorému nie je odvolanie prípustné. 12. Podľa § 356 písm. b) CSP odvolanie nie je prípustné proti rozsudku pre zmeškanie okrem prípadov odvolania podaného z dôvodu, že neboli splnené podmienky na vydanie takého rozhodnutia. 13. Podľa § 274 CSP na pojednávaní rozhodne súd o žalobe podľa § 137 písm. a) na návrh žalobcu rozsudkom pre zmeškanie, ktorým žalobe vyhovie, ak sa žalovaný nedostavil na pojednávanie vo veci, hoci bol naň riadne a včas predvolaný a v predvolaní na pojednávanie bol žalovaný poučený o následku nedostavenia sa vrátane možnosti vydania rozsudku pre zmeškanie a žalovaný neospravedlnil svoju neprítomnosť včas a vážnymi okolnosťami. 14. Podľa § 279 CSP odôvodnenie rozsudku pre zmeškanie žalobcu obsahuje len stručnú identifikáciu procesného nároku a právny dôvod vydania rozsudku pre zmeškanie. 15. Odvolací súd na základe skutočností zistených z obsahu spisu a príslušných zákonných ustanovení dospel k záveru, že súd prvej inštancie postupoval pri rozhodovaní o uplatnenom nároku žalobcu správne, keď rozhodol rozsudkom pre zmeškanie žalovaného, nakoľko odvolací súd mal za preukázané, že boli splnené všetky podmienky podľa § 274 CSP tak, ako to dostatočne uviedol a odôvodnil súd prvej inštancie v odôvodnení napadnutého rozsudku. V tejto súvislosti odvolací súd skúmal, či odvolanie žalovaného spĺňalo podmienky prípustnosti odvolania podľa citovaného ustanovenia § 356 písm. b) CSP a dospel k záveru, že odvolanie proti napadnutému rozsudku nie je odvolaním podaným z dôvodu, že neboli splnené podmienky na vydanie takého rozhodnutia. 16. Odvolací súd po prejednaní veci dospel k záveru, že odvolaniu žalovaného nie je možné vyhovieť, nakoľko súd prvej inštancie v predmetnej veci rozsudkom pre zmeškanie rozhodol po splnení všetkých zákonných predpokladov uvedených v ustanovení § 274 CSP. Na doplnenie správnosti napadnutého rozsudku odvolací súd považuje za potrebné zdôrazniť, že z obsahu spisu je zrejmé, že v predvolaní zo dňa 9.8.2017 na pojednávanie na deň 11.9.2017 o 11.00 hod. (č.l. 59), žalovanému doručené dňa 14.8.2017, bol žalovaný poučený o možnosti rozhodnúť rozsudkom pre zmeškanie na návrh druhej strany, ak sa na pojednávanie riadne a včas predvolaná strana sporu nedostaví a svoju neprítomnosť včas a vážnymi okolnosťami neospravedlní (§ 274 a § 278 CSP). Zo zápisnice o pojednávaní zo dňa 11.9.2017 je zrejmé, že žalovaný sa na pojednávanie nedostavil a svoju neúčasť neospravedlnil. Právny zástupca žalobcu na pojednávaní uviedol, že na podanej žalobe v zmysle jej doplnenia zo dňa 6.6.2016 trvá a navrhol v prípade splnenia podmienok rozhodnúť vo veci rozsudkom pre zmeškanie žalovaného. 17. Z obsahu súdneho spisu sp.zn. 1CbZm/561/2015 nie je zrejmé, z akého dôvodu sa pojednávania vytýčeného na termín 11.9.2017 žalovaný nedostavil, nakoľko napriek vykázanému doručeniu predvolania na predmetné pojednávanie žalovanému dňa 14.8.2017, tento svoju neúčasť neospravedlnil a ani nepožiadal o prípadné odročenie pojednávania. Ak by žalovaný z ospravedlniteľného dôvodu zmeškal nariadené pojednávanie, mohol využiť možnosť podať návrh na zrušenie rozsudku pre zmeškanie v zmysle § 277 CSP, čo však neurobil. 18. Žalovaný ani vo svojom odvolaní neuviedol žiadne také vecné a právne relevantné dôvody, ktoré by naplnili podmienky prípustnosti odvolania voči uvedenému rozsudku, keď vo svojom odvolaní uviedol len skutočnosti týkajúce sa predovšetkým dôvodnosti uplatneného nároku žalobcu, avšak vyplývajúc z vyššie uvedeného jeho argumentácia nie je za daných okolností relevantná. V súvislosti s nedostavením sa na pojednávanie žalovaný vo svojom odvolaní len podotkol, že sa za zmeškanie súdu dňa 11.9.2017 ospravedlňuje vzhľadom na nedostatok finančných prostriedkov, resp. na súdne pojednávanie by sa dostavil, ak by sa konalo vo Vranove nad Topľou. Obsah odvolania žalovaného nebol preto spôsobilý spochybniť správnosť záveru odvolaním napadnutého rozsudku súdu prvej inštancie z hľadiska odvolacích dôvodov v ňom uvedených, pričom ani odvolací súd nezistil také rozhodujúce skutočnosti, ktoré by spochybňovali správnosť postupu súdu prvej inštancie, ktorý tak rozhodol správne, pokiaľ v predmetnom konaní rozhodol rozsudkom pre zmeškanie žalovaného podľa § 274 CSP. 19. Záverom odvolací súd dodáva, že odvolanie žalovaného smerovalo proti rozsudku pre zmeškanie, proti ktorému je prípustné odvolanie len za splnenia zákonných podmienok, ktoré však vzhľadom na vyššie uvedené skutočnosti v danom prípade splnené neboli. Z uvedených dôvodov odvolací súd odvolanie žalovaného proti rozsudku súdu prvej inštancie č.k. 1CbZm/561/2015-65 zo dňa 11.9.2017 odmietol ako neprípustné podľa § 386 písm. c) CSP, nakoľko boli splnené podmienky pre vydanie predmetného rozsudku pre zmeškanie, keď predvolanie na pojednávania bolo žalovanému riadne doručené dňa 14.8.2017 s poučením o následkoch nedostavenia sa vrátane možnosti rozhodnúť spor rozsudkom pre zmeškanie, tento sa na pojednávanie nedostavil a svoju neprítomnosť na pojednávaní neospravedlnil včas a vážnymi okolnosťami a zároveň žalobca navrhol, aby súd prvej inštancie za predpokladu splnenia procesných podmienok podľa § 274 CSP žalobe vyhovel rozsudkom pre zmeškanie žalovaného. 20. O náhrade trov odvolacieho konania rozhodol odvolací súd podľa § 396 ods. 1 CSP v spojení s § 255 ods. 1 a s § 262 ods. 1 CSP tak, že žalobcovi priznal voči žalovanému nárok na náhradu trov odvolacieho konania vo výške 100%, keďže bol v odvolacom konaní plne úspešný. 21.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https://www.kauzis.sk/judikatura/r/ECLI:SK:KSBA:2020:1515212199.1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