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2To/82/2019 z 7. 1. 2020</w:t>
      </w:r>
    </w:p>
    <w:p>
      <w:r>
        <w:t>Uznesenie Krajského súdu Bratislava z 7. januára 2020, sp. zn. 2To/82/2019, ECLI:SK:KSBA:2020:1518010782.3</w:t>
      </w:r>
    </w:p>
    <w:p>
      <w:r>
        <w:t>Súd: Krajský súd Bratislava</w:t>
      </w:r>
    </w:p>
    <w:p>
      <w:r>
        <w:t>Spisová značka: 2To/82/2019</w:t>
      </w:r>
    </w:p>
    <w:p>
      <w:r>
        <w:t>ECLI: ECLI:SK:KSBA:2020:1518010782.3</w:t>
      </w:r>
    </w:p>
    <w:p>
      <w:r>
        <w:t>Dátum vydania: 7. 1. 2020</w:t>
      </w:r>
    </w:p>
    <w:p>
      <w:r>
        <w:t>Forma: Uznesenie</w:t>
      </w:r>
    </w:p>
    <w:p>
      <w:r>
        <w:t>Oblasť práva: Trestné právo</w:t>
      </w:r>
    </w:p>
    <w:p>
      <w:pPr>
        <w:pStyle w:val="Heading2"/>
      </w:pPr>
      <w:r>
        <w:t>Text rozhodnutia</w:t>
      </w:r>
    </w:p>
    <w:p>
      <w:r>
        <w:t>Súd: Krajský súd Bratislava Spisová značka: 2To/82/2019 Identifikačné číslo súdneho spisu: 1518010782 Dátum vydania rozhodnutia: 08. 01. 2020 Meno a priezvisko sudcu, VSÚ: JUDr. Magdaléna Blažová ECLI: ECLI:SK:KSBA:2020:1518010782.3 Uznesenie Krajský súd v Bratislave, v senáte zloženom z predsedníčky senátu JUDr. Magdalény Blažovej a sudcov JUDr. Petra Šamka a JUDr. Michala Valenta, v trestnej veci obžalovaného C. C. pre prečin poškodzovania cudzej veci podľa § 245 ods. 1 Tr. zák., o odvolaní obžalovaného proti rozsudku Okresného súdu Bratislava V sp. zn. 2T/91/2018 zo dňa 24. 04. 2019, na neverejnom zasadnutí konanom dňa 08. januára 2020, takto r o z h o d o l : Podľa § 320 ods. 1 písm. c/ Tr. por. z r u š u j e sa napadnutý rozsudok a s použitím § 281 ods. 1 Tr. por. a § 9 ods. 1 písm. d/ Tr. por. sa z a s t a v u j e trestné stíhanie obžalovaného C. C., nar. XX. XX. XXXX v G., trvale bytom B. XX, J. trestne stíhaného podľa obžaloby Okresnej prokuratúry Bratislava V sp. zn. 3Pv/105/2017 zo dňa 18. 12. 2018 pre prečin poškodzovania cudzej veci podľa § 245 ods. 1 Tr. zák., na tom skutkovom základe, že: „dňa 18. 12. 2016 v čase asi o 18:34 hodine v autobuse C. hromadnej dopravy, linky číslo XX, autobus C. - J. Q. Q., evidenčného čísla BL - XXXAP, číslo XXXX, na zastávke C. hromadnej dopravy oproti panelovému domu J. ulica číslo XX, J. v smere do mesta, na strane X. školy J. ulica, rozbil deliace sklo nachádzajúce sa pri II. dverách autobusu, a to tak, že do neho kopol nohou, načo sa sklo rozbilo, čím poškodenému Dopravnému podniku Bratislava, a. s., so sídlom M. ulica číslo 1, J., vznikla celková škoda poškodením vo výške 572,40,- Eur“, pretože obžalovaný C. C. zomrel. o d ô v o d n e n i e : Odvolaním napadnutým rozsudkom Okresného súdu Bratislava V sp. zn. 2T/91/2018 zo dňa 24. 04. 2019 bol obžalovaný C. C. uznaný za vinného z prečinu poškodzovania cudzej veci podľa § 245 ods. 1 Tr. zák. na tam uvedenom skutkovom základe. Za uvedený prečin mu bol uložený podľa § 245 ods. 1 Tr. zák. s použitím § 56 ods. 1, ods. 2 Tr. zák. peňažný trest vo výške 160,- Eur a pre prípad, že by výkon peňažného trestu mohol byť úmyselne zmarený, súd obžalovanému podľa § 57 ods. 3 Tr. zák. uložil náhradný trest odňatia slobody v trvaní 2 mesiace. Napokon okresný súd podľa § 287 ods. 1 Tr. por. uložil obžalovanému povinnosť nahradiť poškodenej spoločnosti Dopravnému podniku Bratislava, a. s. spôsobenú škodu vo výške 438,99 Eur. Proti rozsudku v lehote ustanovenej v § 309 ods. 1 Tr. por. podal odvolanie obžalovaný C. C. písomným podaním doručeným na prvostupňový súd dňa 24. 04. 2019, ktoré následne písomne odôvodnil prostredníctvom obhajcu Mgr. X. L.. Vzhľadom na spôsob rozhodnutia odvolacieho súdu je nepodstatným v tomto rozhodnutí bližšie uvádzať dôvody odvolania, keďže tieto nemohli žiadnym spôsobom zmeniť spôsob rozhodnutia odvolacieho súdu (vzhľadom k zisteniu, že obžalovaný zomrel). Spis bol predložený prvostupňovým súdom na rozhodnutie o odvolaní dňa 13. 09. 2019. V priebehu odvolacieho konania bola krajskému súdu dňa 25. 11. 2019 okresným súdom doručená fotokópia úmrtného listu obžalovaného. Odvolací súd dňa 26. 11. 2019 vyžiadala z Miestneho úradu Bratislava - Petržalka originál úmrtného listu obžalovaného, ktorý bol krajskému súdu doručený dňa 09. 12. 2019 a zistil, že obžalovaný C. C., nar. XX. XX. XXXX v G., J. republika, dňa XX. 09. 2019 zomrel a táto skutočnosť je zapísaná v oznámeniach o úmrtí v zväzku 18, ročník 2019, strana 117 pod poradovým číslom 558. Podľa § 320 ods. 1 písm. c/ Tr. por. odvolací súd napadnutý rozsudok zruší a trestné stíhanie zastaví, ak zistí, že je tu niektorá z okolností, ktoré by odôvodňovali zastavenie trestného stíhania súdom prvého stupňa podľa § 281 ods. 1 alebo 2, Podľa § 281 ods. 1 Tr. por. súd zastaví trestné stíhanie, ak na hlavnom pojednávaní zistí, že je tu niektorá z okolností uvedených v § 9 ods. 1. Podľa § 9 ods. 1 písm. d/ Tr. por. trestné stíhanie nemožno začať, a ak už bolo začaté, nemožno v ňom pokračovať a musí byť zastavené, proti tomu, kto zomrel alebo bol vyhlásený za mŕtveho Keďže odvolací súd zistil, že obžalovaný zomrel, bolo nutné, bez ohľadu na dôvody uvádzané v podanom odvolaní, podľa § 320 ods. 1 písm. c/ Tr. por. napadnutý rozsudok vo vzťahu k danému obžalovanému zrušiť a zároveň s použitím § 9 ods. 1 písm. d/ Tr. por. trestné stíhanie obžalovaného zastaviť, pretože trestné stíhanie nie je možné viesť proti zomrelej osobe. Poučenie: Proti tomuto rozhodnutiu nie je prípustný riadny opravný prostriedok.</w:t>
      </w:r>
    </w:p>
    <w:p/>
    <w:p>
      <w:r>
        <w:t>Zdroj: KAUZIS.SK – https://www.kauzis.sk/judikatura/r/ECLI:SK:KSBA:2020:1518010782.3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