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10Co/162/2019 z 11. 5. 2020</w:t>
      </w:r>
    </w:p>
    <w:p>
      <w:r>
        <w:t>Opravné uznesenie Krajského súdu Bratislava z 11. mája 2020, sp. zn. 10Co/162/2019, ECLI:SK:KSBA:2020:1719200632.2</w:t>
      </w:r>
    </w:p>
    <w:p>
      <w:r>
        <w:t>Súd: Krajský súd Bratislava</w:t>
      </w:r>
    </w:p>
    <w:p>
      <w:r>
        <w:t>Spisová značka: 10Co/162/2019</w:t>
      </w:r>
    </w:p>
    <w:p>
      <w:r>
        <w:t>ECLI: ECLI:SK:KSBA:2020:1719200632.2</w:t>
      </w:r>
    </w:p>
    <w:p>
      <w:r>
        <w:t>Dátum vydania: 11. 5. 2020</w:t>
      </w:r>
    </w:p>
    <w:p>
      <w:r>
        <w:t>Forma: Opravné uznesenie</w:t>
      </w:r>
    </w:p>
    <w:p>
      <w:pPr>
        <w:pStyle w:val="Heading2"/>
      </w:pPr>
      <w:r>
        <w:t>Text rozhodnutia</w:t>
      </w:r>
    </w:p>
    <w:p>
      <w:r>
        <w:t>Súd: Krajský súd Bratislava Spisová značka: 10Co/162/2019 Identifikačné číslo súdneho spisu: 1719200632 Dátum vydania rozhodnutia: 12. 05. 2020 Meno a priezvisko sudcu, VSÚ: JUDr. Michaela Frimmelová ECLI: ECLI:SK:KSBA:2020:1719200632.2 Opravné uznesenie Krajský súd v Bratislave v senáte zloženom z predsedníčky senátu JUDr. Michaely Frimmelovej a členov senátu JUDr. Ayše Pružinec Eren a JUDr. Zuzany Kučerovej v právnej veci žalobcov: X/ H.. H. M., X.. XX.XX.XXXX, L. X. H. XXXX/X, J., X/ H.. K. M., X.. XX.XX.XXXX, L. X. H. XXXX/X, J., X/ C. H., X.. XX.XX.XXXX, L. R. XXXX/XX, J., všetci zast. Advokátskou kanceláriou JUDr. Ivana Remšíková, s.r.o., so sídlom Holubyho 35, Pezinok, proti žalovaným: X/ Š. E., X.. XX.XX.XXXX, L. F. X, R. E., X/ C. E., X.. XX.XX.XXXX, L. J. XXXX/X C., R. E., obaja zast. advokátom JUDr. Romanom Klimekom, Radničné nám. 5, Pezinok, v konaní o zriadenie práva cesty k stavbe formou vecného bremena, o návrhu na nariadenie neodkladného opatrenia, na odvolanie žalovaných proti uzneseniu Okresného súdu Pezinok zo dňa 13. mája 2019, č.k. 4C/13/2019-54, takto r o z h o d o l : O p r a v u j e sa uznesenie Krajského súdu v Bratislave č.k. 10Co/162/2019-158 zo dňa 29. januára 2020 v časti označenia strán a ich zástupcov tak, že správne označenie žalovaných je: X/ Š. E., X.. XX.XX.XXXX, L. F. X, R. E., X/ C. E., X.. XX.XX.XXXX, L. J. XXXX/X C., R. E., obaja zast. advokátom JUDr. Romanom Klimekom, Radničné nám. 5, Pezinok. o d ô v o d n e n i e : 1. Krajský súd v Bratislave uznesením č.k. 10Co/162/2019-158 zo dňa 29.01.2020 zrušil uznesenie Okresného súdu Pezinok č.k. 4C/13/2019-54 zo dňa 13.05.2019, ktorým súd prvej inštancie nariadil neodkladné opatrenie, a vec mu vrátil na ďalšie konanie a nové rozhodnutie. 2. Okresný súd Pezinok predložil dňa 23.04.2020 spis Krajskému súdu v Bratislave na opravu uznesenia odvolacieho súdu č.k. 10Co/162/2019-158 zo dňa 29.01.2020, v záhlaví ktorého v časti označenia žalovaných 1/ a 2/ neuviedol ich právneho zástupcu. 3. Podľa § 224 C. s. p., súd kedykoľvek aj bez návrhu opraví v rozsudku chyby v písaní a počítaní, ako aj iné zrejmé nesprávnosti. O oprave súd vydá opravné uznesenie, ktoré doručí subjektom konania. 4. Podľa § 234 ods. 2 C. s. p., ak nie je ďalej ustanovené inak, použijú sa na uznesenie primerane ustanovenia o rozsudku. 5. Z obsahu spisu vyplýva, že odvolací súd sa vo svojom rozhodnutí dopustil zrejmej nesprávnosti pri označení strán a ich zástupcov, keď opomenul uviesť, že žalovaní 1/ a 2/ sú v konaní zastúpení advokátom JUDr. Romanom Klimekom, Radničné nám. 5, Pezinok (na základe plnomocenstiev založených na č.l. 65 a 66 v spise), a preto túto zrejmú chybu postupom podľa ust. § 224 C. s. p. opravil tak, ako je uvedené vo výrokovej časti tohto uznesenia. 6.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https://www.kauzis.sk/judikatura/r/ECLI:SK:KSBA:2020:1719200632.2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